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12" w:rsidRPr="00CE43E2" w:rsidRDefault="008D6012" w:rsidP="008D6012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 w:val="0"/>
        <w:snapToGri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F2849">
        <w:rPr>
          <w:rFonts w:ascii="Times New Roman" w:hAnsi="Times New Roman" w:cs="Times New Roman"/>
          <w:b/>
          <w:bCs/>
          <w:i w:val="0"/>
          <w:iCs/>
          <w:sz w:val="24"/>
          <w:szCs w:val="24"/>
          <w:lang w:val="en-US"/>
        </w:rPr>
        <w:t xml:space="preserve">Supplementary </w:t>
      </w:r>
      <w:r w:rsidR="009404A0">
        <w:rPr>
          <w:rFonts w:ascii="Times New Roman" w:hAnsi="Times New Roman" w:cs="Times New Roman"/>
          <w:b/>
          <w:bCs/>
          <w:i w:val="0"/>
          <w:iCs/>
          <w:sz w:val="24"/>
          <w:szCs w:val="24"/>
          <w:lang w:val="en-US"/>
        </w:rPr>
        <w:t>Material</w:t>
      </w:r>
      <w:r w:rsidRPr="00AF2849">
        <w:rPr>
          <w:rFonts w:ascii="Times New Roman" w:hAnsi="Times New Roman" w:cs="Times New Roman"/>
          <w:b/>
          <w:bCs/>
          <w:i w:val="0"/>
          <w:iCs/>
          <w:sz w:val="24"/>
          <w:szCs w:val="24"/>
          <w:lang w:val="en-US"/>
        </w:rPr>
        <w:t xml:space="preserve"> 2. Values</w:t>
      </w:r>
      <w:r w:rsidRPr="00AF2849">
        <w:rPr>
          <w:rFonts w:ascii="Times New Roman" w:hAnsi="Times New Roman" w:cs="Times New Roman"/>
          <w:b/>
          <w:bCs/>
          <w:i w:val="0"/>
          <w:iCs/>
          <w:sz w:val="24"/>
          <w:szCs w:val="24"/>
          <w:lang w:val="en-GB"/>
        </w:rPr>
        <w:t xml:space="preserve"> of the main variables obtained after performing a </w:t>
      </w:r>
      <w:r w:rsidRPr="00AF2849">
        <w:rPr>
          <w:rFonts w:ascii="Times New Roman" w:hAnsi="Times New Roman" w:cs="Times New Roman"/>
          <w:b/>
          <w:bCs/>
          <w:i w:val="0"/>
          <w:iCs/>
          <w:sz w:val="24"/>
          <w:szCs w:val="24"/>
          <w:lang w:val="en-US"/>
        </w:rPr>
        <w:t xml:space="preserve">computerized analysis </w:t>
      </w:r>
      <w:r w:rsidRPr="00AF2849">
        <w:rPr>
          <w:rFonts w:ascii="Times New Roman" w:hAnsi="Times New Roman" w:cs="Times New Roman"/>
          <w:b/>
          <w:bCs/>
          <w:i w:val="0"/>
          <w:iCs/>
          <w:sz w:val="24"/>
          <w:szCs w:val="24"/>
          <w:lang w:val="en-GB"/>
        </w:rPr>
        <w:t>in the group of patients with and without AF.</w:t>
      </w:r>
    </w:p>
    <w:tbl>
      <w:tblPr>
        <w:tblW w:w="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80"/>
        <w:gridCol w:w="1420"/>
        <w:gridCol w:w="1360"/>
        <w:gridCol w:w="1260"/>
      </w:tblGrid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highlight w:val="black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Variable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No AF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</w:t>
            </w:r>
            <w:r w:rsidRPr="00CE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AF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 value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it-IT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N=46  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N=21 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73.4±39.6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60.4±45.9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0.271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108±54.7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108±58.1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0.968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63.8±65.6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70.5±60.2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0.681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-86.50±35.4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-72.38±34.9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0.134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12.5±57.9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3.52±59.5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0.567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82.2±56.5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81.2±50.7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0.946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-26.59±66.5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-4.62±71.9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0.243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23.3±54.0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37.9±44.3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0.250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75.1±22.8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71.4±35.6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0.664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68.5±36.5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69.6±18.1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0.870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68.8±23.5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66.1±20.9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0.644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65.2±28.5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61.3±20.9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0.526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107±36.0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112±27.9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0.567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104±37.5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100±25.5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0.604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92.4±34.8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103±47.8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0.374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109±30.9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104±28.5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0.554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86.9±30.4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75.1±29.7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0.141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96.1±35.6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109±30.3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0.127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67.2±31.4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69.1±34.2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0.830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71.1±26.8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71.4±37.7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0.970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90.1±28.6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92.5±29.8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0.760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99.0±29.9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98.4±43.9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0.959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107±31.1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106±36.9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0.925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106±36.7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97.6±38.6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0.426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8.41±5.15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8.71±6.26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0.848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14.9±8.65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14.6±8.33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0.903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6.83±8.47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6.14±9.83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0.785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-11.59±5.08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-11.43±6.08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0.918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1.48±6.87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0.81±5.99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0.688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10.2±7.75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10.4±7.52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0.908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-3.43±5.92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-1.24±7.59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0.249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1.11±6.50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2.86±3.60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0.163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7.98±3.72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7.33±4.39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0.563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8.46±5.31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9.24±4.89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0.558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9.20±4.00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10.0±5.40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0.546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9.28±4.50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9.33±5.19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0.969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-0.13±8.78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0.920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II_ppamp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-9.24±23.9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-6.62±30.6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0.731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-21.52±28.1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-22.05±29.2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0.945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4.28±10.6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0.67±20.1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0.444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6.11±17.3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8.19±18.9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0.670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-9.24±19.5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-8.43±16.1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0.859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-22.80±34.1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-31.29±34.8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0.358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-14.98±23.9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-11.10±17.7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0.461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-19.39±24.4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-17.05±22.5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0.702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-10.63±17.6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-6.57±12.9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0.293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-5.26±12.3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-2.67±8.45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V6_ppamp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-2.11±8.47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-4.38±9.43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0.352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2.71±10.1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0.49±1.90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0.155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17.4±29.6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26.7±43.2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0.378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27.8±32.9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29.4±45.9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0.887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9.76±24.7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12.7±28.4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0.684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20.6±31.4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14.8±30.4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0.475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25.3±35.8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39.1±41.6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0.196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27.2±39.5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21.8±28.5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0.526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31.0±36.8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27.5±36.3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0.716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17.3±29.1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12.7±23.9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0.498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10.1±22.6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4.90±15.8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0.286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6.79±17.4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11.6±32.3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87.2±16.8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84.8±16.2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0.587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99.6±19.9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103±26.3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0.580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86.9±23.0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90.5±23.1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0.563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95.8±14.4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98.0±10.8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0.479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77.6±19.4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75.9±25.3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0.789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92.5±20.9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92.9±12.6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0.935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77.9±23.9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80.4±17.9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0.641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80.2±21.0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74.8±23.2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0.370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91.2±19.4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89.0±17.4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0.633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91.9±17.9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85.0±13.8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0.092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95.8±26.6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87.9±17.0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0.147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V6_ppppdur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95.7±16.4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87.2±24.0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0.150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-0.04±0.36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0.420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-0.78±2.08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0.10±3.27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0.268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-1.85±3.29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-1.29±1.85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0.376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0.33±0.99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-0.05±2.06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0.437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0.50±1.63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0.57±1.47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0.859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-0.83±2.17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-0.71±1.52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0.809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-2.33±3.96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-3.14±4.09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0.449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V2_pparea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-1.74±3.45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-0.95±1.66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0.212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-2.35±3.52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-2.00±3.41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0.703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-1.02±2.12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-0.62±1.24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0.335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-0.48±1.38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-0.19±0.60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0.239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-0.17±0.68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-0.33±0.91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0.480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8.37±5.07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8.71±6.26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0.826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14.1±9.18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14.7±8.37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0.791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4.98±9.37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4.86±10.1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0.963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-11.26±5.23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-11.48±6.05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0.889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1.98±6.67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1.38±5.85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0.713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9.37±8.08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9.71±8.03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0.872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-5.76±4.71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-4.38±6.85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0.409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-0.63±6.86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1.90±3.52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0.050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5.63±6.03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5.33±6.24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0.856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7.43±6.07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8.62±5.59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0.438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8.72±4.63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9.81±5.71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0.447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V6_pppparea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9.11±4.66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9.00±5.64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0.939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-33.78±47.8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-67.10±63.4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0.040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-42.65±77.0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-27.14±46.4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0.312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-182.70±301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-13.33±37.8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&lt;0.001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-461.20±334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-297.05±360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0.085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-40.52±53.6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-100.24±144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0.079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-71.89±156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-28.38±63.9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0.110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-178.54±486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-86.24±230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0.295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-58.52±386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-7.00±18.4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0.371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-16.17±99.1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-12.81±27.0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0.832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-47.26±166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-33.67±47.0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0.611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-39.11±83.7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-47.19±54.1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0.638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V6_qamp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-46.17±73.3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-58.24±58.3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0.473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9.59±11.4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16.8±11.6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11.8±16.5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7.81±11.7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0.258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24.8±36.1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5.29±12.5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0.002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50.2±40.4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26.7±30.0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0.011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11.0±12.9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19.2±18.2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0.071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14.7±25.3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8.71±19.5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0.294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13.3±34.3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10.2±27.0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0.693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2.83±14.8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2.52±6.50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0.908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2.98±15.6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4.38±8.21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0.632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8.48±22.8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7.90±10.5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0.888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9.35±16.0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11.0±11.2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0.619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V6_qdur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12.7±16.0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13.7±11.4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0.763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776±310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828±373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0.579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615±268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649±347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0.693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219±220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269±314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0.508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54.9±80.6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79.8±49.5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0.126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563±331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571±371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0.929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337±244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342±336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0.952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117±95.1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218±222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0.057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485±343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564±390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0.427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590±359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802±458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0.070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914±472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1210±557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0.042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1071±506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1186±449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0.358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V6_ramp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933±463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1024±380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0.401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68.5±28.8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62.0±17.7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0.264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61.9±27.8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59.8±17.8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0.708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37.2±30.3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33.9±13.3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0.539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16.1±18.5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29.4±19.1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0.011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63.6±30.3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52.2±19.4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0.069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50.1±28.5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51.1±24.4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0.880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24.1±11.0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30.8±20.4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0.167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40.5±23.9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47.7±25.1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0.279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44.8±22.9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47.6±23.7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0.657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51.1±24.0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48.7±21.2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0.683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56.7±26.9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45.9±9.92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0.020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V6_rdur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67.6±28.9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58.2±20.3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0.132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-52.28±80.2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-44.67±85.9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0.733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-103.93±158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-101.62±146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0.953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-271.65±386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-416.90±377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0.155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-209.13±355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-415.62±451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0.073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-80.91±120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-74.90±112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0.843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-158.52±223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-164.33±209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0.918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-626.54±519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-692.95±482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0.612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-887.89±732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-811.19±693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0.682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-783.13±614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-683.33±422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0.443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-417.35±383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-414.05±381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0.974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V5_samp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-196.46±191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-261.71±290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0.354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V6_samp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-66.78±114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-110.00±183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15.9±25.5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12.7±25.0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0.632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17.3±23.9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14.8±16.9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0.618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22.2±27.4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36.0±21.8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0.032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15.0±24.4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26.5±28.3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0.116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19.7±25.9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15.3±24.8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0.514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21.7±27.1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19.6±20.6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43.6±25.6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38.1±21.7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0.369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45.2±24.8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34.7±14.9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0.037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46.0±27.5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34.0±13.8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0.020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33.3±25.2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29.4±15.1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0.443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26.5±23.6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30.2±22.1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0.541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13.0±20.9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15.9±24.4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0.640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II_rpamp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4.90±22.5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III_rpamp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21.2±59.5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48.9±92.6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0.220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aVR_rpamp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11.0±44.1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14.3±65.5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0.835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aVL_rpamp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4.57±20.9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aVF_rpamp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8.67±29.3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23.5±52.0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0.234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V1_rpamp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54.1±157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20.9±95.8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0.291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V2_rpamp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12.0±68.6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0.243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V3_rpamp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4.35±29.5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V5_rpamp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0.98±6.63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2.29±10.5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0.603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II_rpdur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1.10±5.02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III_rpdur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4.24±12.0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14.9±29.3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aVR_rpdur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3.17±10.6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2.05±9.38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0.664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aVL_rpdur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1.05±4.80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aVF_rpdur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2.48±9.20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8.95±20.5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0.178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V1_rpdur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8.46±21.3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4.71±21.6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0.513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V2_rpdur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1.83±9.22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0.186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V3_rpdur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0.96±6.49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V5_rpdur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0.50±3.39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1.52±6.98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0.529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III_spamp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-4.35±29.5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aVF_spamp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-3.37±22.9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-3.86±17.7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0.925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III_spdur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0.43±2.95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aVF_spdur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0.67±4.57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1.29±5.89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0.676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43.0±14.5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43.4±6.40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0.867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40.7±10.5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42.0±14.5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0.719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35.3±28.0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41.2±28.9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0.443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25.1±31.0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35.9±26.9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0.154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aVL_vat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42.6±17.7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42.8±13.3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0.973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39.0±23.2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42.1±25.0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0.631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28.2±27.2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27.3±23.4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0.894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29.7±16.8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33.6±12.7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0.305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32.9±19.5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38.2±17.6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0.273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34.9±10.7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38.7±11.8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0.225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41.2±15.8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41.2±8.69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0.995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V6_vat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42.7±16.0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40.9±7.45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0.532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854±319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930±379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0.433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755±233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774±348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0.822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685±327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723±383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0.697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733±198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804±268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0.279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675±324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733±370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0.540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564±208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539±336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0.752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960±509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1016±423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0.643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1434±808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1375±891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0.800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1388±610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1490±619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0.534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1371±538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1628±627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0.114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1292±484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1466±448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0.158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V6_qrsppk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1036±452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1183±381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0.176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92.1±22.8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92.6±17.6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0.925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93.4±23.1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87.8±14.9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0.239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93.3±21.5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93.0±19.5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0.955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88.8±23.8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89.0±15.7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0.965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92.4±22.5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90.9±17.8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0.762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91.1±20.1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92.3±17.1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0.799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96.2±20.5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91.6±20.5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0.398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94.7±19.8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91.7±16.8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0.527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95.1±22.1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93.4±15.7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0.713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93.9±20.3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90.2±16.4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0.432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93.7±21.9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91.9±15.4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0.691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V6_qrsdur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93.2±18.9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91.3±15.3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0.655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50.7±44.7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43.1±26.5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0.389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30.4±33.2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32.8±31.3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0.779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-19.46±53.6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-10.52±36.9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0.432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-40.17±28.4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-37.52±22.1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0.680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35.3±47.0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27.0±27.8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0.370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5.65±38.9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10.5±32.1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0.593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-60.83±100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-36.71±45.3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0.179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-52.09±125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-14.90±52.2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0.092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-31.54±99.3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8.71±45.9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0.027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V4_qrsarea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19.2±55.3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45.0±43.8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0.045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54.3±58.9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48.3±39.6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0.626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V6_qrsarea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58.6±49.1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51.4±34.1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0.491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-10.04±40.1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-4.67±23.9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0.498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4.46±26.1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11.1±35.5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0.445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14.7±34.2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18.0±22.6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0.632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3.33±30.5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-2.81±28.8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0.432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-12.33±34.1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-11.10±14.4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0.836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10.1±19.9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13.4±27.2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0.617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40.6±95.8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25.1±35.5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0.342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56.6±92.4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44.3±52.1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0.493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43.2±79.7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16.3±54.4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0.113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10.1±40.6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2.00±48.1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0.505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-7.54±50.0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-3.95±35.1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0.737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V6_ston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-7.28±40.4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-4.14±31.5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0.731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-4.78±45.4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-2.90±27.3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0.835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10.5±30.1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16.9±44.9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0.560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16.0±39.2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22.8±27.8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0.424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-2.15±34.3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-6.67±35.1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0.626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-9.67±40.2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-12.67±13.6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0.653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13.1±24.1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19.0±34.2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0.484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46.2±110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31.2±46.7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0.436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75.0±105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63.3±59.7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0.563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63.0±90.2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31.0±67.9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0.115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24.0±45.0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14.2±58.8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0.503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0.48±57.1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4.19±43.4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0.771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V6_stmid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-3.33±45.0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-0.52±37.5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0.791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-4.72±56.9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-0.90±27.3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0.712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17.7±37.3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22.8±45.0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0.650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22.8±51.6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26.9±31.1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0.687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-5.57±42.2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-11.05±35.1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0.581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-13.48±50.5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-13.05±16.9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0.959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20.5±31.6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23.9±36.5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0.715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59.4±159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33.4±52.9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101±148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74.1±68.2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0.315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90.8±129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38.3±72.7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0.038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V4_st80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39.5±55.3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19.5±61.6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0.213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7.76±77.1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9.14±46.5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0.928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V6_st80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1.28±59.1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2.67±40.4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0.911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7.70±60.3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15.1±27.7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0.493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35.2±45.7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53.6±32.8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0.066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III_stend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29.6±53.3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36.8±35.9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-23.26±48.5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-33.00±33.6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0.346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-8.78±52.7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-8.43±23.7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0.970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30.3±40.7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44.2±30.1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0.124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56.4±163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44.4±89.8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0.699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130±151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128±110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0.940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120±132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77.5±78.2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0.103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66.8±64.9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53.3±52.6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0.373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29.5±84.4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36.5±45.9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0.662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V6_stend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14.4±65.0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26.4±45.8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0.391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I_stdur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115±21.0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129±23.1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0.017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2.61±6.51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2.05±4.38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0.680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5.67±5.79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5.62±3.67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0.963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2.78±7.59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3.71±4.30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0.526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-3.98±4.95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-3.90±3.30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0.943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-0.02±6.49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-0.62±3.83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0.640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4.02±6.02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4.52±3.61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0.674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4.20±13.7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3.57±9.52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0.830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14.9±14.6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12.3±10.7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0.415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15.6±13.5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9.81±8.48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0.039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11.3±7.93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7.86±4.55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0.030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6.15±9.50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6.10±3.88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0.972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V6_stslope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3.00±7.22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4.00±3.63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0.454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133±163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159±97.8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0.427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184±135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195±85.2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0.672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62.9±179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40.7±134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0.574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-155.76±124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-183.52±57.1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0.214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38.3±160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65.4±103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0.409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125±130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118±93.1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0.805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42.6±265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-10.90±158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0.309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311±274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282±213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0.636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322±259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220±155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0.051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268±176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238±99.8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0.370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194±245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222±101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0.517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V6_tamp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160±192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203±98.0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0.235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I_tdur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181±54.9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160±39.4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0.079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184±47.8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183±38.4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0.939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199±103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219±130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0.544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184±42.6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177±32.7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0.513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206±119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247±122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0.210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172±73.9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163±47.6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0.553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197±107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191±92.7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0.830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202±58.4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209±75.4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0.712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201±44.3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192±42.7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0.420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188±38.9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191±33.5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0.728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195±62.5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186±36.3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0.468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V6_tdur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184±44.7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183±44.9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0.890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31.2±40.3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36.7±23.9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0.495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45.0±32.1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47.6±26.2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0.724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15.0±41.1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8.76±33.0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0.513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-37.98±31.9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-44.05±17.7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6.74±39.2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13.0±23.4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27.4±30.9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27.6±24.8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0.985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16.8±87.0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-0.38±41.0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0.275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90.8±90.4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79.2±66.1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0.558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90.8±74.6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59.0±45.0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0.035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68.8±43.4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60.1±27.2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48.2±62.5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53.4±27.9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0.638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V6_tarea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38.3±47.4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47.0±26.5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0.344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I_tpamp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5.50±27.4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11.9±37.6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0.492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II_tpamp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3.48±17.3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0.180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aVR_tpamp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-4.20±22.0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0.202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aVL_tpamp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2.61±17.7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aVF_tpamp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0.98±6.63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-4.67±21.4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0.249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V1_tpamp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-2.46±11.7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-8.43±21.9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0.251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V3_tpamp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3.15±21.4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-2.14±9.82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0.170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V4_tpamp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7.17±48.7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V5_tpamp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2.26±25.5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0.551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V6_tpamp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3.70±17.9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0.168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188±56.1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177±37.2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191±45.8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183±38.4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0.460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199±103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219±130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0.544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189±45.0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177±32.7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0.224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210±121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247±122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0.260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178±76.3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171±44.1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0.654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204±109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208±84.0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0.885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V2_tptpdur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202±58.4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209±75.4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0.712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203±41.9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199±45.3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0.712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191±35.6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191±33.5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0.980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201±68.1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186±36.3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0.267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V6_tptpdur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190±44.3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183±44.9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0.529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6.96±33.5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16.5±52.4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0.449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7.17±34.1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0.160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5.72±27.2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0.160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4.09±27.7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5.54±37.6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8.09±36.0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0.792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7.22±36.1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16.3±42.0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0.398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2.61±17.7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7.52±34.5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0.543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3.02±20.5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5.46±26.0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0.162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V6_tpdur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5.85±28.0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0.164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0.87±4.38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1.62±5.27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0.574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0.67±3.24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0.165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-0.72±3.59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0.183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0.52±3.54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0.17±1.18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-0.71±3.27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0.240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-0.43±2.10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-1.19±3.25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0.337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0.48±3.24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-0.29±1.31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0.175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1.17±7.96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0.323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0.26±3.99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0.660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0.65±3.10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0.00±0.00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0.161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32.1±37.9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38.3±21.2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0.398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45.7±30.7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47.6±26.2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0.789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15.0±41.1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8.76±33.0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0.513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-38.70±29.7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-44.05±17.7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0.363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7.26±37.5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13.0±23.4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0.453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27.6±30.7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26.9±25.7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0.917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16.4±86.9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-1.57±40.4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0.252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90.8±90.4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79.2±66.1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0.558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91.3±73.8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58.7±45.3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0.030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70.0±41.9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60.1±27.2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0.253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48.4±61.4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53.4±27.9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0.650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V6_tptparea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39.0±46.2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47.0±26.5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0.374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157±30.9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170±41.1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0.220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178±28.5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182±37.6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0.712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170±35.1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180±40.2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0.349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176±30.9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182±40.1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0.596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aVL_print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160±36.0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156±51.5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0.758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176±30.4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177±39.5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0.971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155±32.3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161±43.2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0.538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165±31.2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166±40.7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0.921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175±27.0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178±36.2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0.748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172±31.3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174±44.4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0.866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174±26.2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173±42.4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0.912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V6_print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174±25.6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172±46.7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0.863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54.0±21.6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59.3±40.0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0.577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48.8±20.5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55.7±27.3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0.310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57.1±26.3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55.0±23.0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0.746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50.6±21.6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53.0±26.3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0.716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68.1±31.4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65.5±45.9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0.818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60.8±24.2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53.9±31.4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0.376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62.7±26.7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56.1±36.3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0.464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74.4±28.5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72.5±43.1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0.858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61.4±23.7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59.5±30.2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0.802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57.5±22.4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55.6±32.8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0.811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56.1±26.1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55.7±37.2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0.968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V6_prseg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59.4±21.8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48.5±28.5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0.128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411±44.5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414±38.7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0.795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407±40.5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410±36.6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0.749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III_qtint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411±66.7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428±93.7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0.450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aVR_qtint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403±41.4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412±40.6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0.392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aVL_qtint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425±79.2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447±73.9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0.267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aVF_qtint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401±58.2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410±48.5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0.506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V1_qtint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406±81.1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418±61.3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0.504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V2_qtint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405±47.3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414±56.4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0.542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V3_qtint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414±42.4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422±45.4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0.515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V4_qtint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411±45.4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412±36.6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0.953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V5_qtint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414±56.8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410±40.4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0.707  </w:t>
            </w:r>
          </w:p>
        </w:tc>
      </w:tr>
      <w:tr w:rsidR="008D6012" w:rsidRPr="00CE43E2" w:rsidTr="00CE43E2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V6_qtint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408±38.3 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414±35.8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D6012" w:rsidRPr="00CE43E2" w:rsidRDefault="008D6012" w:rsidP="00CE43E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E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0.536  </w:t>
            </w:r>
          </w:p>
        </w:tc>
      </w:tr>
    </w:tbl>
    <w:p w:rsidR="008D6012" w:rsidRPr="00CE43E2" w:rsidRDefault="008D6012" w:rsidP="008D601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012" w:rsidRPr="00AF2849" w:rsidRDefault="008D6012" w:rsidP="008D601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AF2849">
        <w:rPr>
          <w:rFonts w:ascii="Times New Roman" w:hAnsi="Times New Roman" w:cs="Times New Roman"/>
          <w:kern w:val="0"/>
          <w:sz w:val="24"/>
          <w:szCs w:val="24"/>
          <w:lang w:val="en-GB"/>
        </w:rPr>
        <w:br w:type="page"/>
      </w:r>
    </w:p>
    <w:p w:rsidR="004F5CA0" w:rsidRDefault="004F5CA0"/>
    <w:sectPr w:rsidR="004F5CA0" w:rsidSect="00DC0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D6012"/>
    <w:rsid w:val="004121CF"/>
    <w:rsid w:val="004F5CA0"/>
    <w:rsid w:val="00714507"/>
    <w:rsid w:val="008D6012"/>
    <w:rsid w:val="009404A0"/>
    <w:rsid w:val="00DC062E"/>
    <w:rsid w:val="00D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0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12"/>
    <w:pPr>
      <w:spacing w:after="160" w:line="259" w:lineRule="auto"/>
    </w:pPr>
    <w:rPr>
      <w:rFonts w:eastAsiaTheme="minorHAnsi"/>
      <w:kern w:val="2"/>
      <w:lang w:val="it-I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0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D60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D60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12"/>
    <w:rPr>
      <w:b/>
      <w:bCs/>
      <w:smallCaps/>
      <w:color w:val="365F91" w:themeColor="accent1" w:themeShade="BF"/>
      <w:spacing w:val="5"/>
    </w:rPr>
  </w:style>
  <w:style w:type="paragraph" w:styleId="Caption">
    <w:name w:val="caption"/>
    <w:basedOn w:val="Normal"/>
    <w:qFormat/>
    <w:rsid w:val="008D6012"/>
    <w:pPr>
      <w:spacing w:after="120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D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D6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D6012"/>
    <w:rPr>
      <w:rFonts w:eastAsiaTheme="minorHAnsi"/>
      <w:kern w:val="2"/>
      <w:sz w:val="20"/>
      <w:szCs w:val="20"/>
      <w:lang w:val="it-I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D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012"/>
    <w:rPr>
      <w:rFonts w:eastAsiaTheme="minorHAnsi"/>
      <w:b/>
      <w:bCs/>
      <w:kern w:val="2"/>
      <w:sz w:val="20"/>
      <w:szCs w:val="20"/>
      <w:lang w:val="it-IT" w:eastAsia="en-US"/>
    </w:rPr>
  </w:style>
  <w:style w:type="character" w:styleId="Emphasis">
    <w:name w:val="Emphasis"/>
    <w:basedOn w:val="DefaultParagraphFont"/>
    <w:uiPriority w:val="20"/>
    <w:qFormat/>
    <w:rsid w:val="008D601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D60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012"/>
    <w:rPr>
      <w:rFonts w:eastAsiaTheme="minorHAnsi"/>
      <w:kern w:val="2"/>
      <w:lang w:val="it-IT" w:eastAsia="en-US"/>
    </w:rPr>
  </w:style>
  <w:style w:type="paragraph" w:styleId="Header">
    <w:name w:val="header"/>
    <w:basedOn w:val="Normal"/>
    <w:link w:val="HeaderChar"/>
    <w:uiPriority w:val="99"/>
    <w:unhideWhenUsed/>
    <w:qFormat/>
    <w:rsid w:val="008D60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D6012"/>
    <w:rPr>
      <w:rFonts w:eastAsiaTheme="minorHAnsi"/>
      <w:kern w:val="2"/>
      <w:lang w:val="it-IT" w:eastAsia="en-US"/>
    </w:rPr>
  </w:style>
  <w:style w:type="character" w:styleId="Hyperlink">
    <w:name w:val="Hyperlink"/>
    <w:basedOn w:val="DefaultParagraphFont"/>
    <w:uiPriority w:val="99"/>
    <w:unhideWhenUsed/>
    <w:qFormat/>
    <w:rsid w:val="008D60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TableGrid">
    <w:name w:val="Table Grid"/>
    <w:basedOn w:val="TableNormal"/>
    <w:uiPriority w:val="39"/>
    <w:rsid w:val="008D6012"/>
    <w:pPr>
      <w:spacing w:after="0" w:line="240" w:lineRule="auto"/>
    </w:pPr>
    <w:rPr>
      <w:rFonts w:eastAsiaTheme="minorHAnsi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DefaultParagraphFont"/>
    <w:qFormat/>
    <w:rsid w:val="008D6012"/>
  </w:style>
  <w:style w:type="table" w:customStyle="1" w:styleId="Table">
    <w:name w:val="Table"/>
    <w:semiHidden/>
    <w:unhideWhenUsed/>
    <w:qFormat/>
    <w:rsid w:val="008D6012"/>
    <w:pPr>
      <w:spacing w:line="240" w:lineRule="auto"/>
    </w:pPr>
    <w:rPr>
      <w:rFonts w:eastAsiaTheme="minorHAnsi"/>
      <w:sz w:val="24"/>
      <w:szCs w:val="24"/>
      <w:lang w:eastAsia="it-IT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character" w:customStyle="1" w:styleId="A6">
    <w:name w:val="A6"/>
    <w:uiPriority w:val="99"/>
    <w:qFormat/>
    <w:rsid w:val="008D6012"/>
    <w:rPr>
      <w:rFonts w:cs="Adobe Caslon Pro"/>
      <w:color w:val="000000"/>
      <w:sz w:val="11"/>
      <w:szCs w:val="11"/>
    </w:rPr>
  </w:style>
  <w:style w:type="paragraph" w:customStyle="1" w:styleId="Revisin1">
    <w:name w:val="Revisión1"/>
    <w:hidden/>
    <w:uiPriority w:val="99"/>
    <w:semiHidden/>
    <w:qFormat/>
    <w:rsid w:val="008D6012"/>
    <w:pPr>
      <w:spacing w:after="0" w:line="240" w:lineRule="auto"/>
    </w:pPr>
    <w:rPr>
      <w:rFonts w:eastAsiaTheme="minorHAnsi"/>
      <w:kern w:val="2"/>
      <w:lang w:val="it-IT" w:eastAsia="en-US"/>
    </w:rPr>
  </w:style>
  <w:style w:type="paragraph" w:customStyle="1" w:styleId="Bibliografa1">
    <w:name w:val="Bibliografía1"/>
    <w:basedOn w:val="Normal"/>
    <w:next w:val="Normal"/>
    <w:uiPriority w:val="37"/>
    <w:unhideWhenUsed/>
    <w:qFormat/>
    <w:rsid w:val="008D6012"/>
    <w:pPr>
      <w:tabs>
        <w:tab w:val="left" w:pos="504"/>
      </w:tabs>
      <w:spacing w:after="240" w:line="240" w:lineRule="auto"/>
      <w:ind w:left="504" w:hanging="504"/>
    </w:pPr>
  </w:style>
  <w:style w:type="character" w:styleId="PlaceholderText">
    <w:name w:val="Placeholder Text"/>
    <w:basedOn w:val="DefaultParagraphFont"/>
    <w:uiPriority w:val="99"/>
    <w:semiHidden/>
    <w:rsid w:val="008D6012"/>
    <w:rPr>
      <w:color w:val="666666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6012"/>
    <w:rPr>
      <w:color w:val="605E5C"/>
      <w:shd w:val="clear" w:color="auto" w:fill="E1DFDD"/>
    </w:rPr>
  </w:style>
  <w:style w:type="table" w:customStyle="1" w:styleId="Tabladecuadrcula21">
    <w:name w:val="Tabla de cuadrícula 21"/>
    <w:basedOn w:val="TableNormal"/>
    <w:uiPriority w:val="47"/>
    <w:qFormat/>
    <w:rsid w:val="008D6012"/>
    <w:pPr>
      <w:spacing w:after="0" w:line="240" w:lineRule="auto"/>
    </w:pPr>
    <w:rPr>
      <w:rFonts w:eastAsiaTheme="minorHAnsi"/>
      <w:sz w:val="20"/>
      <w:szCs w:val="20"/>
      <w:lang w:val="es-ES" w:eastAsia="es-ES"/>
    </w:rPr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Caption">
    <w:name w:val="Table Caption"/>
    <w:basedOn w:val="Caption"/>
    <w:qFormat/>
    <w:rsid w:val="008D6012"/>
    <w:pPr>
      <w:keepNext/>
    </w:pPr>
  </w:style>
  <w:style w:type="character" w:styleId="LineNumber">
    <w:name w:val="line number"/>
    <w:basedOn w:val="DefaultParagraphFont"/>
    <w:uiPriority w:val="99"/>
    <w:semiHidden/>
    <w:unhideWhenUsed/>
    <w:rsid w:val="008D6012"/>
  </w:style>
  <w:style w:type="paragraph" w:styleId="Revision">
    <w:name w:val="Revision"/>
    <w:hidden/>
    <w:uiPriority w:val="99"/>
    <w:unhideWhenUsed/>
    <w:rsid w:val="008D6012"/>
    <w:pPr>
      <w:spacing w:after="0" w:line="240" w:lineRule="auto"/>
    </w:pPr>
    <w:rPr>
      <w:rFonts w:eastAsiaTheme="minorHAnsi"/>
      <w:kern w:val="2"/>
      <w:lang w:val="it-IT" w:eastAsia="en-US"/>
    </w:rPr>
  </w:style>
  <w:style w:type="paragraph" w:styleId="Bibliography">
    <w:name w:val="Bibliography"/>
    <w:basedOn w:val="Normal"/>
    <w:next w:val="Normal"/>
    <w:uiPriority w:val="37"/>
    <w:unhideWhenUsed/>
    <w:rsid w:val="008D601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0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2905</Words>
  <Characters>16562</Characters>
  <Application>Microsoft Office Word</Application>
  <DocSecurity>0</DocSecurity>
  <Lines>138</Lines>
  <Paragraphs>38</Paragraphs>
  <ScaleCrop>false</ScaleCrop>
  <Company>Grizli777</Company>
  <LinksUpToDate>false</LinksUpToDate>
  <CharactersWithSpaces>19429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2025-01-17T21:31:00Z</dcterms:created>
  <dcterms:modified xsi:type="dcterms:W3CDTF">2025-01-24T07:51:00Z</dcterms:modified>
</cp:coreProperties>
</file>