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86639" w14:textId="77777777" w:rsidR="00054122" w:rsidRPr="00EE1DA4" w:rsidRDefault="00054122" w:rsidP="0005412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6E67265" w14:textId="77777777" w:rsidR="00054122" w:rsidRPr="00C2621A" w:rsidRDefault="00054122" w:rsidP="0005412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Suppl</w:t>
      </w:r>
      <w:r w:rsidRPr="00EE1DA4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 w:hint="eastAsia"/>
          <w:b/>
          <w:sz w:val="24"/>
          <w:szCs w:val="24"/>
          <w:lang w:eastAsia="zh-CN"/>
        </w:rPr>
        <w:t>.</w:t>
      </w:r>
      <w:r w:rsidRPr="00EE1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21A">
        <w:rPr>
          <w:rFonts w:ascii="Times New Roman" w:hAnsi="Times New Roman" w:cs="Times New Roman"/>
          <w:bCs/>
          <w:sz w:val="24"/>
          <w:szCs w:val="24"/>
        </w:rPr>
        <w:t>ICD codes used for defining comorbidities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96"/>
        <w:gridCol w:w="2096"/>
        <w:gridCol w:w="2719"/>
        <w:gridCol w:w="1385"/>
      </w:tblGrid>
      <w:tr w:rsidR="00B855E9" w:rsidRPr="00EE1DA4" w14:paraId="332E4ACD" w14:textId="77777777" w:rsidTr="00B855E9">
        <w:trPr>
          <w:trHeight w:val="212"/>
        </w:trPr>
        <w:tc>
          <w:tcPr>
            <w:tcW w:w="1263" w:type="pct"/>
          </w:tcPr>
          <w:p w14:paraId="31BF76C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Comorbidity</w:t>
            </w:r>
          </w:p>
        </w:tc>
        <w:tc>
          <w:tcPr>
            <w:tcW w:w="1263" w:type="pct"/>
          </w:tcPr>
          <w:p w14:paraId="193D0504" w14:textId="7F69F143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ICD</w:t>
            </w:r>
            <w:r w:rsidR="0091257E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  <w:tc>
          <w:tcPr>
            <w:tcW w:w="1639" w:type="pct"/>
          </w:tcPr>
          <w:p w14:paraId="54F637EE" w14:textId="1E599140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>ICD</w:t>
            </w:r>
            <w:r w:rsidR="0091257E"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-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  <w:tc>
          <w:tcPr>
            <w:tcW w:w="835" w:type="pct"/>
          </w:tcPr>
          <w:p w14:paraId="04CC7843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E1DA4">
              <w:rPr>
                <w:rFonts w:ascii="Times New Roman" w:hAnsi="Times New Roman" w:cs="Times New Roman"/>
                <w:b/>
                <w:sz w:val="24"/>
              </w:rPr>
              <w:t xml:space="preserve">CPT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CN"/>
              </w:rPr>
              <w:t>c</w:t>
            </w:r>
            <w:r w:rsidRPr="00EE1DA4">
              <w:rPr>
                <w:rFonts w:ascii="Times New Roman" w:hAnsi="Times New Roman" w:cs="Times New Roman"/>
                <w:b/>
                <w:sz w:val="24"/>
              </w:rPr>
              <w:t>ode(s)</w:t>
            </w:r>
          </w:p>
        </w:tc>
      </w:tr>
      <w:tr w:rsidR="00B855E9" w:rsidRPr="00EE1DA4" w14:paraId="189C7840" w14:textId="77777777" w:rsidTr="00B855E9">
        <w:trPr>
          <w:trHeight w:val="411"/>
        </w:trPr>
        <w:tc>
          <w:tcPr>
            <w:tcW w:w="1263" w:type="pct"/>
          </w:tcPr>
          <w:p w14:paraId="11F8779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History of smoking</w:t>
            </w:r>
          </w:p>
        </w:tc>
        <w:tc>
          <w:tcPr>
            <w:tcW w:w="1263" w:type="pct"/>
          </w:tcPr>
          <w:p w14:paraId="04116D0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V15.82, 305.1</w:t>
            </w:r>
          </w:p>
        </w:tc>
        <w:tc>
          <w:tcPr>
            <w:tcW w:w="1639" w:type="pct"/>
          </w:tcPr>
          <w:p w14:paraId="2B9122E1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Z87.891, Z72.0, F17.20, F17.21</w:t>
            </w:r>
          </w:p>
        </w:tc>
        <w:tc>
          <w:tcPr>
            <w:tcW w:w="835" w:type="pct"/>
          </w:tcPr>
          <w:p w14:paraId="79F3CA1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35569C07" w14:textId="77777777" w:rsidTr="00B855E9">
        <w:trPr>
          <w:trHeight w:val="78"/>
        </w:trPr>
        <w:tc>
          <w:tcPr>
            <w:tcW w:w="1263" w:type="pct"/>
          </w:tcPr>
          <w:p w14:paraId="45BDE30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Hypertension</w:t>
            </w:r>
          </w:p>
        </w:tc>
        <w:tc>
          <w:tcPr>
            <w:tcW w:w="1263" w:type="pct"/>
          </w:tcPr>
          <w:p w14:paraId="20BB4ABA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401.0, 401.1, 401.9</w:t>
            </w:r>
          </w:p>
        </w:tc>
        <w:tc>
          <w:tcPr>
            <w:tcW w:w="1639" w:type="pct"/>
          </w:tcPr>
          <w:p w14:paraId="4C2E8A7A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I10</w:t>
            </w:r>
          </w:p>
        </w:tc>
        <w:tc>
          <w:tcPr>
            <w:tcW w:w="835" w:type="pct"/>
          </w:tcPr>
          <w:p w14:paraId="30833A0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3D61AB79" w14:textId="77777777" w:rsidTr="00B855E9">
        <w:trPr>
          <w:trHeight w:val="57"/>
        </w:trPr>
        <w:tc>
          <w:tcPr>
            <w:tcW w:w="1263" w:type="pct"/>
          </w:tcPr>
          <w:p w14:paraId="56AC7ED3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Sleep apnea</w:t>
            </w:r>
          </w:p>
        </w:tc>
        <w:tc>
          <w:tcPr>
            <w:tcW w:w="1263" w:type="pct"/>
          </w:tcPr>
          <w:p w14:paraId="328A4D0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327.20, 327.21, 327.23, 327.27, 327.29, 780.51, 780.53, 780.57</w:t>
            </w:r>
          </w:p>
        </w:tc>
        <w:tc>
          <w:tcPr>
            <w:tcW w:w="1639" w:type="pct"/>
          </w:tcPr>
          <w:p w14:paraId="7EB9E05A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G47.30, G47.31, G47.33, G47.37, G47.39</w:t>
            </w:r>
          </w:p>
        </w:tc>
        <w:tc>
          <w:tcPr>
            <w:tcW w:w="835" w:type="pct"/>
          </w:tcPr>
          <w:p w14:paraId="3BE0E29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1650C95B" w14:textId="77777777" w:rsidTr="00B855E9">
        <w:trPr>
          <w:trHeight w:val="411"/>
        </w:trPr>
        <w:tc>
          <w:tcPr>
            <w:tcW w:w="1263" w:type="pct"/>
          </w:tcPr>
          <w:p w14:paraId="66FC1B0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Atrial fibrillation</w:t>
            </w:r>
          </w:p>
        </w:tc>
        <w:tc>
          <w:tcPr>
            <w:tcW w:w="1263" w:type="pct"/>
          </w:tcPr>
          <w:p w14:paraId="70A57564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427.31</w:t>
            </w:r>
          </w:p>
        </w:tc>
        <w:tc>
          <w:tcPr>
            <w:tcW w:w="1639" w:type="pct"/>
          </w:tcPr>
          <w:p w14:paraId="169570B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I48.91, I97790, I97.88, I97.89</w:t>
            </w:r>
          </w:p>
        </w:tc>
        <w:tc>
          <w:tcPr>
            <w:tcW w:w="835" w:type="pct"/>
          </w:tcPr>
          <w:p w14:paraId="7E12123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4BBC7E52" w14:textId="77777777" w:rsidTr="00B855E9">
        <w:trPr>
          <w:trHeight w:val="142"/>
        </w:trPr>
        <w:tc>
          <w:tcPr>
            <w:tcW w:w="1263" w:type="pct"/>
          </w:tcPr>
          <w:p w14:paraId="34495CB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History of a stroke</w:t>
            </w:r>
          </w:p>
        </w:tc>
        <w:tc>
          <w:tcPr>
            <w:tcW w:w="1263" w:type="pct"/>
          </w:tcPr>
          <w:p w14:paraId="7D77665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431, 434, 438</w:t>
            </w:r>
          </w:p>
        </w:tc>
        <w:tc>
          <w:tcPr>
            <w:tcW w:w="1639" w:type="pct"/>
          </w:tcPr>
          <w:p w14:paraId="689F2EB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color w:val="000000"/>
                <w:sz w:val="24"/>
              </w:rPr>
              <w:t>I61, I63.3, I63.4, I63.5, I63.6, I63.8, I63.9, I66, I69.1, I69.2, I69.3, I69.8, I69.9</w:t>
            </w:r>
          </w:p>
        </w:tc>
        <w:tc>
          <w:tcPr>
            <w:tcW w:w="835" w:type="pct"/>
          </w:tcPr>
          <w:p w14:paraId="3DCF109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13BDE656" w14:textId="77777777" w:rsidTr="00B855E9">
        <w:trPr>
          <w:trHeight w:val="57"/>
        </w:trPr>
        <w:tc>
          <w:tcPr>
            <w:tcW w:w="1263" w:type="pct"/>
          </w:tcPr>
          <w:p w14:paraId="1946E73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ICD Device</w:t>
            </w:r>
          </w:p>
        </w:tc>
        <w:tc>
          <w:tcPr>
            <w:tcW w:w="1263" w:type="pct"/>
          </w:tcPr>
          <w:p w14:paraId="50219B4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V45.02</w:t>
            </w:r>
          </w:p>
        </w:tc>
        <w:tc>
          <w:tcPr>
            <w:tcW w:w="1639" w:type="pct"/>
          </w:tcPr>
          <w:p w14:paraId="344F9CC9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Z95.810</w:t>
            </w:r>
          </w:p>
        </w:tc>
        <w:tc>
          <w:tcPr>
            <w:tcW w:w="835" w:type="pct"/>
          </w:tcPr>
          <w:p w14:paraId="6D3E8D41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23D51C61" w14:textId="77777777" w:rsidTr="00B855E9">
        <w:trPr>
          <w:trHeight w:val="57"/>
        </w:trPr>
        <w:tc>
          <w:tcPr>
            <w:tcW w:w="1263" w:type="pct"/>
          </w:tcPr>
          <w:p w14:paraId="773A1E1F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Pacemaker</w:t>
            </w:r>
          </w:p>
        </w:tc>
        <w:tc>
          <w:tcPr>
            <w:tcW w:w="1263" w:type="pct"/>
          </w:tcPr>
          <w:p w14:paraId="0BA283E6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V45.01</w:t>
            </w:r>
          </w:p>
        </w:tc>
        <w:tc>
          <w:tcPr>
            <w:tcW w:w="1639" w:type="pct"/>
          </w:tcPr>
          <w:p w14:paraId="74AAD31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Z95.0</w:t>
            </w:r>
          </w:p>
        </w:tc>
        <w:tc>
          <w:tcPr>
            <w:tcW w:w="835" w:type="pct"/>
          </w:tcPr>
          <w:p w14:paraId="5871E11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76D3B5AB" w14:textId="77777777" w:rsidTr="00B855E9">
        <w:trPr>
          <w:trHeight w:val="171"/>
        </w:trPr>
        <w:tc>
          <w:tcPr>
            <w:tcW w:w="1263" w:type="pct"/>
          </w:tcPr>
          <w:p w14:paraId="41AE73B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Lung</w:t>
            </w:r>
          </w:p>
        </w:tc>
        <w:tc>
          <w:tcPr>
            <w:tcW w:w="1263" w:type="pct"/>
          </w:tcPr>
          <w:p w14:paraId="5C9A9324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1639" w:type="pct"/>
          </w:tcPr>
          <w:p w14:paraId="310BAD7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D86.0</w:t>
            </w:r>
          </w:p>
          <w:p w14:paraId="280B4CF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D86.2</w:t>
            </w:r>
          </w:p>
        </w:tc>
        <w:tc>
          <w:tcPr>
            <w:tcW w:w="835" w:type="pct"/>
          </w:tcPr>
          <w:p w14:paraId="5495185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5AB60EDF" w14:textId="77777777" w:rsidTr="00B855E9">
        <w:trPr>
          <w:trHeight w:val="57"/>
        </w:trPr>
        <w:tc>
          <w:tcPr>
            <w:tcW w:w="1263" w:type="pct"/>
          </w:tcPr>
          <w:p w14:paraId="32ED48D3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Skin</w:t>
            </w:r>
          </w:p>
        </w:tc>
        <w:tc>
          <w:tcPr>
            <w:tcW w:w="1263" w:type="pct"/>
          </w:tcPr>
          <w:p w14:paraId="540F891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135 AND 782</w:t>
            </w:r>
          </w:p>
        </w:tc>
        <w:tc>
          <w:tcPr>
            <w:tcW w:w="1639" w:type="pct"/>
          </w:tcPr>
          <w:p w14:paraId="730BFBC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D86.3</w:t>
            </w:r>
          </w:p>
        </w:tc>
        <w:tc>
          <w:tcPr>
            <w:tcW w:w="835" w:type="pct"/>
          </w:tcPr>
          <w:p w14:paraId="2DC787E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204AF565" w14:textId="77777777" w:rsidTr="00B855E9">
        <w:trPr>
          <w:trHeight w:val="411"/>
        </w:trPr>
        <w:tc>
          <w:tcPr>
            <w:tcW w:w="1263" w:type="pct"/>
          </w:tcPr>
          <w:p w14:paraId="15656C5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Liver</w:t>
            </w:r>
          </w:p>
        </w:tc>
        <w:tc>
          <w:tcPr>
            <w:tcW w:w="1263" w:type="pct"/>
          </w:tcPr>
          <w:p w14:paraId="6EF8F0B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135 AND 573.3</w:t>
            </w:r>
          </w:p>
        </w:tc>
        <w:tc>
          <w:tcPr>
            <w:tcW w:w="1639" w:type="pct"/>
          </w:tcPr>
          <w:p w14:paraId="5F38349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D86.9 AND D86.8 AND K75.3</w:t>
            </w:r>
          </w:p>
        </w:tc>
        <w:tc>
          <w:tcPr>
            <w:tcW w:w="835" w:type="pct"/>
          </w:tcPr>
          <w:p w14:paraId="0A455142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7CA1BC33" w14:textId="77777777" w:rsidTr="00B855E9">
        <w:trPr>
          <w:trHeight w:val="57"/>
        </w:trPr>
        <w:tc>
          <w:tcPr>
            <w:tcW w:w="1263" w:type="pct"/>
          </w:tcPr>
          <w:p w14:paraId="76B4E1C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Eye</w:t>
            </w:r>
          </w:p>
        </w:tc>
        <w:tc>
          <w:tcPr>
            <w:tcW w:w="1263" w:type="pct"/>
          </w:tcPr>
          <w:p w14:paraId="14478BEF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135 AND (360.11 or 364.10 or 364.3)</w:t>
            </w:r>
          </w:p>
        </w:tc>
        <w:tc>
          <w:tcPr>
            <w:tcW w:w="1639" w:type="pct"/>
          </w:tcPr>
          <w:p w14:paraId="17CFF91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D86.83</w:t>
            </w:r>
          </w:p>
        </w:tc>
        <w:tc>
          <w:tcPr>
            <w:tcW w:w="835" w:type="pct"/>
          </w:tcPr>
          <w:p w14:paraId="2094843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1A31582F" w14:textId="77777777" w:rsidTr="00B855E9">
        <w:trPr>
          <w:trHeight w:val="411"/>
        </w:trPr>
        <w:tc>
          <w:tcPr>
            <w:tcW w:w="1263" w:type="pct"/>
          </w:tcPr>
          <w:p w14:paraId="63BDD88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Central nervous system</w:t>
            </w:r>
          </w:p>
        </w:tc>
        <w:tc>
          <w:tcPr>
            <w:tcW w:w="1263" w:type="pct"/>
          </w:tcPr>
          <w:p w14:paraId="05289162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321.4</w:t>
            </w:r>
          </w:p>
        </w:tc>
        <w:tc>
          <w:tcPr>
            <w:tcW w:w="1639" w:type="pct"/>
          </w:tcPr>
          <w:p w14:paraId="005E040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D86.81</w:t>
            </w:r>
          </w:p>
        </w:tc>
        <w:tc>
          <w:tcPr>
            <w:tcW w:w="835" w:type="pct"/>
          </w:tcPr>
          <w:p w14:paraId="31CCD5C3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46F04535" w14:textId="77777777" w:rsidTr="00B855E9">
        <w:trPr>
          <w:trHeight w:val="57"/>
        </w:trPr>
        <w:tc>
          <w:tcPr>
            <w:tcW w:w="1263" w:type="pct"/>
          </w:tcPr>
          <w:p w14:paraId="7210C9B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Renal</w:t>
            </w:r>
          </w:p>
        </w:tc>
        <w:tc>
          <w:tcPr>
            <w:tcW w:w="1263" w:type="pct"/>
          </w:tcPr>
          <w:p w14:paraId="0917EFCA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135 AND 590</w:t>
            </w:r>
          </w:p>
        </w:tc>
        <w:tc>
          <w:tcPr>
            <w:tcW w:w="1639" w:type="pct"/>
          </w:tcPr>
          <w:p w14:paraId="7656DEB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sz w:val="24"/>
              </w:rPr>
              <w:t>D86.84</w:t>
            </w:r>
          </w:p>
        </w:tc>
        <w:tc>
          <w:tcPr>
            <w:tcW w:w="835" w:type="pct"/>
          </w:tcPr>
          <w:p w14:paraId="7DABE80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7CD36041" w14:textId="77777777" w:rsidTr="00B855E9">
        <w:trPr>
          <w:trHeight w:val="57"/>
        </w:trPr>
        <w:tc>
          <w:tcPr>
            <w:tcW w:w="1263" w:type="pct"/>
          </w:tcPr>
          <w:p w14:paraId="0A9BC9D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Ischemic cardiomyopathy</w:t>
            </w:r>
          </w:p>
        </w:tc>
        <w:tc>
          <w:tcPr>
            <w:tcW w:w="1263" w:type="pct"/>
          </w:tcPr>
          <w:p w14:paraId="1599F5F3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414.8</w:t>
            </w:r>
          </w:p>
        </w:tc>
        <w:tc>
          <w:tcPr>
            <w:tcW w:w="1639" w:type="pct"/>
          </w:tcPr>
          <w:p w14:paraId="4E7D266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I25.5, I25.89, I25.9</w:t>
            </w:r>
          </w:p>
        </w:tc>
        <w:tc>
          <w:tcPr>
            <w:tcW w:w="835" w:type="pct"/>
          </w:tcPr>
          <w:p w14:paraId="3236D69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1F08D44E" w14:textId="77777777" w:rsidTr="00B855E9">
        <w:trPr>
          <w:trHeight w:val="57"/>
        </w:trPr>
        <w:tc>
          <w:tcPr>
            <w:tcW w:w="1263" w:type="pct"/>
          </w:tcPr>
          <w:p w14:paraId="5420920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Prior stroke</w:t>
            </w:r>
          </w:p>
        </w:tc>
        <w:tc>
          <w:tcPr>
            <w:tcW w:w="1263" w:type="pct"/>
          </w:tcPr>
          <w:p w14:paraId="008FE10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V12.54</w:t>
            </w:r>
          </w:p>
        </w:tc>
        <w:tc>
          <w:tcPr>
            <w:tcW w:w="1639" w:type="pct"/>
          </w:tcPr>
          <w:p w14:paraId="2AB991E1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Z86.73</w:t>
            </w:r>
          </w:p>
        </w:tc>
        <w:tc>
          <w:tcPr>
            <w:tcW w:w="835" w:type="pct"/>
          </w:tcPr>
          <w:p w14:paraId="2C1E3CA2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69B8FEC8" w14:textId="77777777" w:rsidTr="00B855E9">
        <w:trPr>
          <w:trHeight w:val="57"/>
        </w:trPr>
        <w:tc>
          <w:tcPr>
            <w:tcW w:w="1263" w:type="pct"/>
          </w:tcPr>
          <w:p w14:paraId="30C56E12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Prior MI</w:t>
            </w:r>
          </w:p>
        </w:tc>
        <w:tc>
          <w:tcPr>
            <w:tcW w:w="1263" w:type="pct"/>
          </w:tcPr>
          <w:p w14:paraId="211C6D7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MI4.12</w:t>
            </w:r>
          </w:p>
        </w:tc>
        <w:tc>
          <w:tcPr>
            <w:tcW w:w="1639" w:type="pct"/>
          </w:tcPr>
          <w:p w14:paraId="5A9F290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I25.2</w:t>
            </w:r>
          </w:p>
        </w:tc>
        <w:tc>
          <w:tcPr>
            <w:tcW w:w="835" w:type="pct"/>
          </w:tcPr>
          <w:p w14:paraId="26F6EB9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2416756E" w14:textId="77777777" w:rsidTr="00B855E9">
        <w:trPr>
          <w:trHeight w:val="639"/>
        </w:trPr>
        <w:tc>
          <w:tcPr>
            <w:tcW w:w="1263" w:type="pct"/>
          </w:tcPr>
          <w:p w14:paraId="79133351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Coronary artery disease</w:t>
            </w:r>
          </w:p>
        </w:tc>
        <w:tc>
          <w:tcPr>
            <w:tcW w:w="1263" w:type="pct"/>
          </w:tcPr>
          <w:p w14:paraId="70A4A382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437.0, 440.9, 440.20, 413.9, 414.06, 411.1, 415.05, 414.01, 414.3, 414.4, 414.04, 437.0, 440.0, 414.8, 414.9, 447.9, 440.9</w:t>
            </w:r>
          </w:p>
        </w:tc>
        <w:tc>
          <w:tcPr>
            <w:tcW w:w="1639" w:type="pct"/>
          </w:tcPr>
          <w:p w14:paraId="7721A071" w14:textId="77777777" w:rsidR="00054122" w:rsidRPr="00C2621A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eastAsia="zh-CN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I25.10, I70.90, I17.79, I51.9, I25.9, I70.0, I67.2, I65.2, I25.799, I25.798, I25.790, I25.791, I25.709, I25.708, I25.700, I25.701, I25.84, I25.83, I25.119, I25.118, I25.110, I25.111, I25.119, I25.810, I72.09, I25.811, I25.759, I25.750, I25.751, I25.759, I70.209, K51.1, I78, I70.90, I67.2, G95.19, I27.0   </w:t>
            </w:r>
          </w:p>
        </w:tc>
        <w:tc>
          <w:tcPr>
            <w:tcW w:w="835" w:type="pct"/>
          </w:tcPr>
          <w:p w14:paraId="601516BF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3F8CB369" w14:textId="77777777" w:rsidTr="00B855E9">
        <w:trPr>
          <w:trHeight w:val="5175"/>
        </w:trPr>
        <w:tc>
          <w:tcPr>
            <w:tcW w:w="1263" w:type="pct"/>
          </w:tcPr>
          <w:p w14:paraId="0CA3C0D9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lastRenderedPageBreak/>
              <w:t>Diabetes mellitus</w:t>
            </w:r>
          </w:p>
        </w:tc>
        <w:tc>
          <w:tcPr>
            <w:tcW w:w="1263" w:type="pct"/>
          </w:tcPr>
          <w:p w14:paraId="012A0E0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250.00, 250.01, 250.02, 250.03, 250.10, 250.11, 250.12, 250.13, 250.20, 250.21, 250.22, 250.23, 250.30, 250.31, 250.32, 250.33, 250.80, 250.81, 250.82, 250.83, 250.90, 250.91, 250.92, 250.93, 250.40, 250.41, 250.42, 250.43, 250.50, 250.51, 250.52, 250.53, 250.60, 250.61, 250.62, 250.63, 250.70, 250.71, 250.72, 250.73</w:t>
            </w:r>
          </w:p>
        </w:tc>
        <w:tc>
          <w:tcPr>
            <w:tcW w:w="1639" w:type="pct"/>
          </w:tcPr>
          <w:p w14:paraId="45695AD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E10.10, E10.11, E10.610, E10.618, E10.620, E10.621, E10.622, E10.628, E10.630, E10.638, E10.641, E10.649, E10.65, E10.69, E10.8, E10.9, E11.00, E11.01, E11.610, E11.618, E11.620, E11.621, E11.622, E11.628, E11.630, E11.638, E11.641, E11.649, E11.65, E11.69, E11.8, E11.9, E13.00, E13.01, E13.10, E13.11, E13.610, E13.618, E13.620, E13.621, E13.622, E13.628, E13.630, E13.638, E13.641, E13.649, E13.65, E13.69, E13.8, E13.9, E10.21, E10.22, E10.29, E10.311, E10.319, E10.3211, E10.3212, E10.3213, E10.3219, E10.3291, E10.3292, E10.3293, E10.3299, E10.3311, E10.3312, E10.3313, E10.3319, E10.3391, E10.3392, E10.3393, E10.3399, E10.3411, E10.3412, E10.3413, E10.3419, E10.3491, E10.3492, E10.3493, E10.3499, E10.3511, E10.3512, E10.3513, E10.3519, E10.3521, E10.3522, E10.3523, E10.3529, E10.3531, E10.3532, E10.3533, E10.3539, E10.3541, E10.3542, E10.3543, E10.3549, E10.3551, E10.3552, E10.3553, E10.3559, E10.3591, E10.3592, E10.3593, E10.3599, E10.36, E10.37, E10.37X1, E10.37X2, E10.37X3, E10.37X9, E10.39, E10.40, E10.41, E10.42, E10.43, E10.44, E10.49, E10.51, E10.52, E10.59, E11.21, E11.22, E11.29, E11.311, E11.319, E11.3211, E11.3212, E11.3213, E11.329, E11.3291, E11.3292, E11.3293, E11.3299, E11.3311, E11.3312, E11.3313, E11.3319, E11.3391, E11.3392, E11.3393, E11.3399, E11.3411, E11.3412, E11.3413, E11.3419, E11.3491, E11.3492, E11.3493, E11.3499, E11.3511, E11.3512, E11.3513, E11.3519, E11.3521, E11.3522, E11.3523, E11.3529, E11.3531, E11.3532, E11.3533, E11.3539, E11.3541, E11.3542, E11.3543, E11.3549, E11.3551, E11.3552, E11.3553, E11.3559, E11.3591, E11.3592, E11.3593, E11.3599, E11.36, E11.37, E11.37X1, E11.37X2, E11.37X3, E11.37X9, E11.39, E11.40, E11.41, E11.42, E11.43, E11.44, E11.49, E11.51, E11.52, E11.59, E13.21, E13.22, E13.29, E13.311, E13.319, E13.3211, E13.3212, E13.3213, E13.3219, E13.3291, E13.3292, E13.3293, E13.3299, E13.3311, E13.3312, E13.3313, E13.3319, E13.3391, E13.3392, E13.3393, E13.3399, E13.3411, E13.3412, E13.3413, E13.3419, E13.3491, E13.3492, E13.3493, E13.3499, E13.3511, E13.3512, E13.3513, E13.3519, E13.3521, E13.3522, E13.3523, E13.3529, E13.3531, E13.3532, E13.3533, E13.3539, E13.3541, E13.3542, E13.3543, E13.3549, E13.3551, E13.3552, E13.3553, E13.3559, E13.3591, E13.3592, E13.3593, E13.3599, E13.36, E13.37, E13.37X1, E13.37X2, E13.37X3, E13.37X9, E13.39, E13.40, E13.41, E13.42, E13.43, E13.44, E13.49, E13.51, E13.52, E13.59</w:t>
            </w:r>
          </w:p>
        </w:tc>
        <w:tc>
          <w:tcPr>
            <w:tcW w:w="835" w:type="pct"/>
          </w:tcPr>
          <w:p w14:paraId="75CFCA31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5C64BB88" w14:textId="77777777" w:rsidTr="00B855E9">
        <w:trPr>
          <w:trHeight w:val="144"/>
        </w:trPr>
        <w:tc>
          <w:tcPr>
            <w:tcW w:w="1263" w:type="pct"/>
          </w:tcPr>
          <w:p w14:paraId="13CB957E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Dyslipidemia</w:t>
            </w:r>
          </w:p>
        </w:tc>
        <w:tc>
          <w:tcPr>
            <w:tcW w:w="1263" w:type="pct"/>
          </w:tcPr>
          <w:p w14:paraId="0432CE28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272.0, 272.1, 272.2, 272.3, 272.4, 272.9, 272.5, 272.8</w:t>
            </w:r>
          </w:p>
        </w:tc>
        <w:tc>
          <w:tcPr>
            <w:tcW w:w="1639" w:type="pct"/>
          </w:tcPr>
          <w:p w14:paraId="2C1B7DA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Z68.5, Z68.00, Z68.2, Z68.1, Z68.9, Z68.5, Z68.3, Z68.49, Z68.6</w:t>
            </w:r>
          </w:p>
        </w:tc>
        <w:tc>
          <w:tcPr>
            <w:tcW w:w="835" w:type="pct"/>
          </w:tcPr>
          <w:p w14:paraId="35B0D83F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53B7BC2E" w14:textId="77777777" w:rsidTr="00B855E9">
        <w:trPr>
          <w:trHeight w:val="144"/>
        </w:trPr>
        <w:tc>
          <w:tcPr>
            <w:tcW w:w="1263" w:type="pct"/>
          </w:tcPr>
          <w:p w14:paraId="1F7B37A9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Peripheral vascular disease</w:t>
            </w:r>
          </w:p>
        </w:tc>
        <w:tc>
          <w:tcPr>
            <w:tcW w:w="1263" w:type="pct"/>
          </w:tcPr>
          <w:p w14:paraId="55130D69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443.89, 443.9, 443.81, 785.4, 440.20, 440.21, 440.22, 440.24, 440.29, 440.23, 440.4</w:t>
            </w:r>
          </w:p>
        </w:tc>
        <w:tc>
          <w:tcPr>
            <w:tcW w:w="1639" w:type="pct"/>
          </w:tcPr>
          <w:p w14:paraId="56F645C4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I73.89, I73.9, I79.8, I96, I70.209, I70.219, I70.229, I70.269, I70.299, I70.25, I70.92</w:t>
            </w:r>
          </w:p>
        </w:tc>
        <w:tc>
          <w:tcPr>
            <w:tcW w:w="835" w:type="pct"/>
          </w:tcPr>
          <w:p w14:paraId="40DF5B2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054122" w:rsidRPr="00EE1DA4" w14:paraId="47FC5689" w14:textId="77777777" w:rsidTr="00B855E9">
        <w:trPr>
          <w:trHeight w:val="144"/>
        </w:trPr>
        <w:tc>
          <w:tcPr>
            <w:tcW w:w="1263" w:type="pct"/>
          </w:tcPr>
          <w:p w14:paraId="4ABB1D9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Chronic kidney disease</w:t>
            </w:r>
          </w:p>
        </w:tc>
        <w:tc>
          <w:tcPr>
            <w:tcW w:w="1263" w:type="pct"/>
          </w:tcPr>
          <w:p w14:paraId="076AB40D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585.1, 585.2, 585.3, 585.4, 585.5, 585.6, 585.9</w:t>
            </w:r>
          </w:p>
        </w:tc>
        <w:tc>
          <w:tcPr>
            <w:tcW w:w="1639" w:type="pct"/>
          </w:tcPr>
          <w:p w14:paraId="2389FED0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N18.1, N18.2, N18.3, N18.4, N18.5, N18.9</w:t>
            </w:r>
          </w:p>
        </w:tc>
        <w:tc>
          <w:tcPr>
            <w:tcW w:w="835" w:type="pct"/>
          </w:tcPr>
          <w:p w14:paraId="00012BDC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855E9" w:rsidRPr="00EE1DA4" w14:paraId="72C009C9" w14:textId="77777777" w:rsidTr="00B855E9">
        <w:trPr>
          <w:trHeight w:val="144"/>
        </w:trPr>
        <w:tc>
          <w:tcPr>
            <w:tcW w:w="1263" w:type="pct"/>
          </w:tcPr>
          <w:p w14:paraId="3690A7C7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 xml:space="preserve">Chronic lung disease  </w:t>
            </w:r>
          </w:p>
        </w:tc>
        <w:tc>
          <w:tcPr>
            <w:tcW w:w="1263" w:type="pct"/>
          </w:tcPr>
          <w:p w14:paraId="6681551B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416.8, 416.9, 490, 491.0, 491.1, 491.20-491.22, 491.8-492.0, 492.8, 493.00-493.02,</w:t>
            </w:r>
            <w:r>
              <w:rPr>
                <w:rFonts w:ascii="Times New Roman" w:hAnsi="Times New Roman" w:cs="Times New Roman" w:hint="eastAsia"/>
                <w:bCs/>
                <w:sz w:val="24"/>
                <w:lang w:eastAsia="zh-CN"/>
              </w:rPr>
              <w:t xml:space="preserve"> </w:t>
            </w:r>
            <w:r w:rsidRPr="00EE1DA4">
              <w:rPr>
                <w:rFonts w:ascii="Times New Roman" w:hAnsi="Times New Roman" w:cs="Times New Roman"/>
                <w:bCs/>
                <w:sz w:val="24"/>
              </w:rPr>
              <w:t>493.10-493.12, 493.20-493.22, 493.81,493.82, 493.90, 493.91, 493.92, 494.0, 494.1, 495.0, 493.02, 493.10, 493.11, 493.12, 493.20, 493.21, 493.22, 493.81, 493.82, 493.90, 493.91, 493.92, 494.0, 494.1, 495.0</w:t>
            </w:r>
          </w:p>
        </w:tc>
        <w:tc>
          <w:tcPr>
            <w:tcW w:w="1639" w:type="pct"/>
          </w:tcPr>
          <w:p w14:paraId="0AAAE88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EE1DA4">
              <w:rPr>
                <w:rFonts w:ascii="Times New Roman" w:hAnsi="Times New Roman" w:cs="Times New Roman"/>
                <w:bCs/>
                <w:sz w:val="24"/>
              </w:rPr>
              <w:t>J40, J410., J41.1, J41.8, J42, J43..0, J431, J432, J438, J439, J44.0, J44.1, J45.20, J45.21, J45.22, J45.30, J45.31, J45.32, J45.40, J45.41, J45.42, J45.50, J45.51, J45.52, J45.901, J45.902, J45.909, J45.990, J45.991, J45.998, J47.0, J47.1, J47.9, J60, J61, J62.0, J62.8, J63.1, J63..2, J63.3, J63.4, J63.5, J63.6, J64, J65, J66..0, J66..1, J66.2, J66.8, J67.0, J67.1, J67.2, J67.3, J67.4, J67.5, J67.6, J67.7, J67.8, J67.9, I27.81, I27.82, I27.9, J68.4, J70.1, J70.3</w:t>
            </w:r>
          </w:p>
        </w:tc>
        <w:tc>
          <w:tcPr>
            <w:tcW w:w="835" w:type="pct"/>
          </w:tcPr>
          <w:p w14:paraId="59A6E585" w14:textId="77777777" w:rsidR="00054122" w:rsidRPr="00EE1DA4" w:rsidRDefault="00054122" w:rsidP="00417F8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C44687E" w14:textId="77777777" w:rsidR="00054122" w:rsidRPr="00C2621A" w:rsidRDefault="00054122" w:rsidP="0005412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ICD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: i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mplantable cardioverter defibrillator; MI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: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m</w:t>
      </w:r>
      <w:r w:rsidRPr="00C2621A">
        <w:rPr>
          <w:rFonts w:ascii="Times New Roman" w:eastAsiaTheme="minorHAnsi" w:hAnsi="Times New Roman" w:cs="Times New Roman"/>
          <w:bCs/>
          <w:sz w:val="24"/>
          <w:szCs w:val="24"/>
        </w:rPr>
        <w:t>yocardial infarction</w:t>
      </w:r>
      <w:r>
        <w:rPr>
          <w:rFonts w:ascii="Times New Roman" w:eastAsiaTheme="minorHAnsi" w:hAnsi="Times New Roman" w:cs="Times New Roman" w:hint="eastAsia"/>
          <w:bCs/>
          <w:sz w:val="24"/>
          <w:szCs w:val="24"/>
          <w:lang w:eastAsia="zh-CN"/>
        </w:rPr>
        <w:t>.</w:t>
      </w:r>
    </w:p>
    <w:p w14:paraId="77698901" w14:textId="77777777" w:rsidR="00054122" w:rsidRPr="00EE1DA4" w:rsidRDefault="00054122" w:rsidP="00054122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F6B11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22"/>
    <w:rsid w:val="00054122"/>
    <w:rsid w:val="0079060C"/>
    <w:rsid w:val="008902B0"/>
    <w:rsid w:val="0091257E"/>
    <w:rsid w:val="00922E90"/>
    <w:rsid w:val="009E48E0"/>
    <w:rsid w:val="00B855E9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EF95"/>
  <w15:chartTrackingRefBased/>
  <w15:docId w15:val="{E0F4C41C-6014-478C-80B5-D848ACC8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122"/>
    <w:pPr>
      <w:spacing w:after="160" w:line="259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4122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122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122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122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122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122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122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122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122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12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4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12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05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122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05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122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054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122"/>
    <w:pPr>
      <w:widowControl w:val="0"/>
      <w:spacing w:after="0" w:line="240" w:lineRule="auto"/>
      <w:ind w:left="720"/>
      <w:contextualSpacing/>
      <w:jc w:val="both"/>
    </w:pPr>
    <w:rPr>
      <w:sz w:val="21"/>
      <w:lang w:eastAsia="zh-CN"/>
    </w:rPr>
  </w:style>
  <w:style w:type="character" w:styleId="aa">
    <w:name w:val="Intense Emphasis"/>
    <w:basedOn w:val="a0"/>
    <w:uiPriority w:val="21"/>
    <w:qFormat/>
    <w:rsid w:val="00054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12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054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1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54122"/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4</cp:revision>
  <dcterms:created xsi:type="dcterms:W3CDTF">2025-02-15T03:13:00Z</dcterms:created>
  <dcterms:modified xsi:type="dcterms:W3CDTF">2025-02-16T04:47:00Z</dcterms:modified>
</cp:coreProperties>
</file>