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040D" w:rsidRDefault="00F8040D" w:rsidP="00F8040D">
      <w:pPr>
        <w:spacing w:after="0"/>
        <w:rPr>
          <w:sz w:val="28"/>
          <w:szCs w:val="28"/>
        </w:rPr>
      </w:pPr>
    </w:p>
    <w:p w:rsidR="00F8040D" w:rsidRDefault="00F8040D" w:rsidP="00F8040D">
      <w:pPr>
        <w:spacing w:after="0"/>
        <w:rPr>
          <w:sz w:val="28"/>
          <w:szCs w:val="28"/>
        </w:rPr>
      </w:pPr>
      <w:r>
        <w:rPr>
          <w:b/>
          <w:sz w:val="28"/>
          <w:szCs w:val="28"/>
        </w:rPr>
        <w:t>Suppl 2.</w:t>
      </w:r>
      <w:r>
        <w:rPr>
          <w:b/>
          <w:i/>
          <w:sz w:val="28"/>
          <w:szCs w:val="28"/>
        </w:rPr>
        <w:t xml:space="preserve"> </w:t>
      </w:r>
      <w:r>
        <w:rPr>
          <w:sz w:val="28"/>
          <w:szCs w:val="28"/>
        </w:rPr>
        <w:t>Flow diagram of selection of cases.</w:t>
      </w:r>
    </w:p>
    <w:p w:rsidR="00F8040D" w:rsidRDefault="00F8040D" w:rsidP="00F8040D">
      <w:pPr>
        <w:spacing w:after="0"/>
        <w:rPr>
          <w:sz w:val="28"/>
          <w:szCs w:val="28"/>
        </w:rPr>
      </w:pPr>
    </w:p>
    <w:p w:rsidR="00F8040D" w:rsidRDefault="00F8040D" w:rsidP="00F8040D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114300" distB="114300" distL="114300" distR="114300">
            <wp:extent cx="5916814" cy="2844256"/>
            <wp:effectExtent l="0" t="0" r="0" b="0"/>
            <wp:docPr id="754638582" name="image10.png" descr="A diagram of a flowchar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638582" name="image10.png" descr="A diagram of a flowchart&#10;&#10;AI-generated content may b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6814" cy="28442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8040D" w:rsidRDefault="00F8040D" w:rsidP="00F8040D">
      <w:pPr>
        <w:spacing w:after="0"/>
        <w:rPr>
          <w:b/>
          <w:sz w:val="28"/>
          <w:szCs w:val="28"/>
        </w:rPr>
      </w:pPr>
    </w:p>
    <w:p w:rsidR="00F8040D" w:rsidRDefault="00F8040D" w:rsidP="00F8040D">
      <w:pPr>
        <w:tabs>
          <w:tab w:val="left" w:pos="7080"/>
        </w:tabs>
        <w:spacing w:after="0" w:line="240" w:lineRule="auto"/>
        <w:rPr>
          <w:b/>
          <w:sz w:val="28"/>
          <w:szCs w:val="28"/>
        </w:rPr>
      </w:pPr>
    </w:p>
    <w:p w:rsidR="00F8040D" w:rsidRDefault="00F8040D" w:rsidP="00F8040D">
      <w:pPr>
        <w:spacing w:after="0"/>
        <w:rPr>
          <w:sz w:val="28"/>
          <w:szCs w:val="28"/>
        </w:rPr>
      </w:pPr>
    </w:p>
    <w:p w:rsidR="0016756F" w:rsidRDefault="00F8040D"/>
    <w:sectPr w:rsidR="0016756F" w:rsidSect="009112A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defaultTabStop w:val="720"/>
  <w:characterSpacingControl w:val="doNotCompress"/>
  <w:compat>
    <w:useFELayout/>
  </w:compat>
  <w:rsids>
    <w:rsidRoot w:val="00F8040D"/>
    <w:rsid w:val="001855EF"/>
    <w:rsid w:val="001C3DEE"/>
    <w:rsid w:val="002207C3"/>
    <w:rsid w:val="00331F01"/>
    <w:rsid w:val="003F15C8"/>
    <w:rsid w:val="0082299C"/>
    <w:rsid w:val="0082406F"/>
    <w:rsid w:val="009112AA"/>
    <w:rsid w:val="00A3284F"/>
    <w:rsid w:val="00AB14C5"/>
    <w:rsid w:val="00B6129B"/>
    <w:rsid w:val="00BC349D"/>
    <w:rsid w:val="00CA528A"/>
    <w:rsid w:val="00F80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2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0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4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Adminstrator</dc:creator>
  <cp:lastModifiedBy>Adminstrator</cp:lastModifiedBy>
  <cp:revision>1</cp:revision>
  <dcterms:created xsi:type="dcterms:W3CDTF">2025-09-22T06:43:00Z</dcterms:created>
  <dcterms:modified xsi:type="dcterms:W3CDTF">2025-09-22T06:43:00Z</dcterms:modified>
</cp:coreProperties>
</file>