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1E29" w14:textId="1F22C8C6" w:rsidR="007D3D72" w:rsidRDefault="007D3D72" w:rsidP="007D3D72">
      <w:pPr>
        <w:spacing w:line="480" w:lineRule="auto"/>
        <w:jc w:val="left"/>
        <w:rPr>
          <w:rFonts w:ascii="Times New Roman" w:hAnsi="Times New Roman" w:cs="Times New Roman"/>
          <w:color w:val="000000" w:themeColor="text1"/>
        </w:rPr>
      </w:pPr>
      <w:r w:rsidRPr="00C1617B">
        <w:rPr>
          <w:rFonts w:ascii="Times New Roman" w:eastAsia="MS PGothic" w:hAnsi="Times New Roman" w:cs="Times New Roman"/>
          <w:b/>
          <w:bCs/>
          <w:color w:val="000000" w:themeColor="text1"/>
          <w:kern w:val="0"/>
          <w:sz w:val="24"/>
          <w:szCs w:val="24"/>
        </w:rPr>
        <w:t>Suppl</w:t>
      </w:r>
      <w:r w:rsidR="00C1617B" w:rsidRPr="00C1617B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eastAsia="zh-CN"/>
        </w:rPr>
        <w:t xml:space="preserve"> </w:t>
      </w:r>
      <w:r w:rsidRPr="00C1617B">
        <w:rPr>
          <w:rFonts w:ascii="Times New Roman" w:eastAsia="MS PGothic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 xml:space="preserve">2. 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Serial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P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ercent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C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hanges in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B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lood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>est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s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hrough TAVI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>reatment</w:t>
      </w:r>
    </w:p>
    <w:tbl>
      <w:tblPr>
        <w:tblStyle w:val="af9"/>
        <w:tblpPr w:leftFromText="142" w:rightFromText="142" w:vertAnchor="text" w:horzAnchor="margin" w:tblpX="-5" w:tblpY="453"/>
        <w:tblW w:w="10773" w:type="dxa"/>
        <w:tblLayout w:type="fixed"/>
        <w:tblLook w:val="04A0" w:firstRow="1" w:lastRow="0" w:firstColumn="1" w:lastColumn="0" w:noHBand="0" w:noVBand="1"/>
      </w:tblPr>
      <w:tblGrid>
        <w:gridCol w:w="3402"/>
        <w:gridCol w:w="2126"/>
        <w:gridCol w:w="2126"/>
        <w:gridCol w:w="2127"/>
        <w:gridCol w:w="992"/>
      </w:tblGrid>
      <w:tr w:rsidR="007D3D72" w14:paraId="6311110D" w14:textId="77777777" w:rsidTr="00026D09">
        <w:trPr>
          <w:trHeight w:val="7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FC0B2" w14:textId="77777777" w:rsidR="007D3D72" w:rsidRDefault="007D3D72" w:rsidP="00026D09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0302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Overall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04FB1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PVL</w:t>
            </w:r>
            <w:r>
              <w:rPr>
                <w:rFonts w:ascii="Times New Roman" w:hAnsi="Times New Roman" w:cs="Times New Roman"/>
                <w:kern w:val="24"/>
              </w:rPr>
              <w:t xml:space="preserve"> deterioration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 group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0E1B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</w:t>
            </w:r>
            <w:r>
              <w:rPr>
                <w:rFonts w:ascii="Times New Roman" w:hAnsi="Times New Roman" w:cs="Times New Roman" w:hint="eastAsia"/>
              </w:rPr>
              <w:t>PVL</w:t>
            </w:r>
            <w:r>
              <w:rPr>
                <w:rFonts w:ascii="Times New Roman" w:hAnsi="Times New Roman" w:cs="Times New Roman"/>
              </w:rPr>
              <w:t xml:space="preserve"> deterio</w:t>
            </w: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ion</w:t>
            </w:r>
            <w:r>
              <w:rPr>
                <w:rFonts w:ascii="Times New Roman" w:hAnsi="Times New Roman" w:cs="Times New Roman" w:hint="eastAsia"/>
              </w:rPr>
              <w:t xml:space="preserve"> group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107B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i/>
                <w:kern w:val="24"/>
              </w:rPr>
              <w:t>P</w:t>
            </w:r>
            <w:r>
              <w:rPr>
                <w:rFonts w:ascii="Times New Roman" w:hAnsi="Times New Roman" w:cs="Times New Roman"/>
                <w:kern w:val="24"/>
              </w:rPr>
              <w:t xml:space="preserve"> value</w:t>
            </w:r>
          </w:p>
        </w:tc>
      </w:tr>
      <w:tr w:rsidR="007D3D72" w14:paraId="383F1862" w14:textId="77777777" w:rsidTr="00026D09">
        <w:trPr>
          <w:trHeight w:val="72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81450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N</w:t>
            </w:r>
            <w:r>
              <w:rPr>
                <w:rFonts w:ascii="Times New Roman" w:hAnsi="Times New Roman" w:cs="Times New Roman"/>
                <w:kern w:val="24"/>
              </w:rPr>
              <w:t>umber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 of patients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C00CD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B879E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973C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C53FF" w14:textId="77777777" w:rsidR="007D3D72" w:rsidRDefault="007D3D72" w:rsidP="00026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D72" w14:paraId="0AD11310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2AA9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LDH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C850A" w14:textId="77777777" w:rsidR="007D3D72" w:rsidRDefault="007D3D72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89CD5" w14:textId="77777777" w:rsidR="007D3D72" w:rsidRDefault="007D3D72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8D2A" w14:textId="77777777" w:rsidR="007D3D72" w:rsidRDefault="007D3D72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572C7" w14:textId="77777777" w:rsidR="007D3D72" w:rsidRDefault="007D3D72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D72" w14:paraId="7D910B3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50D54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D120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26.1 ± 40.0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61F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38.2 ± 69.5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C905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23.8 ± 30.9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9B35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0.02</w:t>
            </w:r>
          </w:p>
        </w:tc>
      </w:tr>
      <w:tr w:rsidR="007D3D72" w14:paraId="5336A76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8CA5A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7A91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37.3 ± 45.0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0C1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58.8 ± 80.0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F5FF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33.1 ± 33.0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549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&lt;0.01</w:t>
            </w:r>
          </w:p>
        </w:tc>
      </w:tr>
      <w:tr w:rsidR="007D3D72" w14:paraId="76747D93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FAFF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0E0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40.7 ± 49.9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48D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65.4 ± 84.4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FC33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  <w:r>
              <w:rPr>
                <w:rFonts w:ascii="Times New Roman" w:hAnsi="Times New Roman" w:cs="Times New Roman" w:hint="eastAsia"/>
                <w:kern w:val="24"/>
              </w:rPr>
              <w:t>.0</w:t>
            </w:r>
            <w:r>
              <w:rPr>
                <w:rFonts w:ascii="Times New Roman" w:hAnsi="Times New Roman" w:cs="Times New Roman"/>
                <w:kern w:val="24"/>
              </w:rPr>
              <w:t xml:space="preserve"> ± 38.4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0DDA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&lt;0.01</w:t>
            </w:r>
          </w:p>
        </w:tc>
      </w:tr>
      <w:tr w:rsidR="007D3D72" w14:paraId="29F39D5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60CB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374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48.0 ± 52.9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D1EB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94.3</w:t>
            </w:r>
            <w:r>
              <w:rPr>
                <w:rFonts w:ascii="Times New Roman" w:hAnsi="Times New Roman" w:cs="Times New Roman"/>
                <w:kern w:val="24"/>
              </w:rPr>
              <w:t xml:space="preserve"> ± 93.0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04BC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38.1 ± 32.0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612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&lt;0.01</w:t>
            </w:r>
          </w:p>
        </w:tc>
      </w:tr>
      <w:tr w:rsidR="007D3D72" w14:paraId="6AF7D38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7BE5E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ALP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D29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F9A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542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B4A2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76C9A70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4EA3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79B6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1.0 ± 16.4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1B69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2.6 ± 12.3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7194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0.6 ± 17.0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586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0.43</w:t>
            </w:r>
          </w:p>
        </w:tc>
      </w:tr>
      <w:tr w:rsidR="007D3D72" w14:paraId="31DD597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8E306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3B3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3.2 ± 17.3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E853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4.3 ± 13.4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A9AA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3.0 ± 17.9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CC20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0.65</w:t>
            </w:r>
          </w:p>
        </w:tc>
      </w:tr>
      <w:tr w:rsidR="007D3D72" w14:paraId="65011361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D3366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806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8.8 ± 22.7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0F8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7.8 ± 19.5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DB3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9.0 ± 23.3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1E4B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0.72</w:t>
            </w:r>
          </w:p>
        </w:tc>
      </w:tr>
      <w:tr w:rsidR="007D3D72" w14:paraId="478D8BD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5F94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CADD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29.3 ± 29.4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5314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24.2 ± 23.8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0180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30.3 ± 30.4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7B1D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0.18</w:t>
            </w:r>
          </w:p>
        </w:tc>
      </w:tr>
      <w:tr w:rsidR="007D3D72" w14:paraId="22427ADA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BC7E6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ALT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8CE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99B2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149C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95799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2B355A0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FB0D2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F47E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11.8 ± 38.0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13B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7.7 ± 33.7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AF5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12.6 ± 38.8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6DD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0.4</w:t>
            </w:r>
          </w:p>
        </w:tc>
      </w:tr>
      <w:tr w:rsidR="007D3D72" w14:paraId="6F0482D8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895A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195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18.6 ± 38.0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CC3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10.6 ± 31.6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519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20.1 ± 39.0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B76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0.1</w:t>
            </w:r>
          </w:p>
        </w:tc>
      </w:tr>
      <w:tr w:rsidR="007D3D72" w14:paraId="3DE76338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7A8D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4439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−3.7</w:t>
            </w:r>
            <w:r>
              <w:rPr>
                <w:rFonts w:ascii="Times New Roman" w:hAnsi="Times New Roman" w:cs="Times New Roman"/>
                <w:kern w:val="24"/>
              </w:rPr>
              <w:t xml:space="preserve"> ± 60.6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FFB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0.5 ± 38.3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70F5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 xml:space="preserve">4.4 ± </w:t>
            </w:r>
            <w:r>
              <w:rPr>
                <w:rFonts w:ascii="Times New Roman" w:hAnsi="Times New Roman" w:cs="Times New Roman" w:hint="eastAsia"/>
                <w:kern w:val="24"/>
              </w:rPr>
              <w:t>64.0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444F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0.64</w:t>
            </w:r>
          </w:p>
        </w:tc>
      </w:tr>
      <w:tr w:rsidR="007D3D72" w14:paraId="46905FE1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35DB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lastRenderedPageBreak/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CFC9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14.5 ± 47.8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2BAD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15.6 ± 46.4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AF3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14.3 ± 48.1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99F4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0.86</w:t>
            </w:r>
          </w:p>
        </w:tc>
      </w:tr>
      <w:tr w:rsidR="007D3D72" w14:paraId="6D63F879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0299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AST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F627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B35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911D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DBEF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409323F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025A1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06C1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14.8 ± 44.7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F05E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16.2 ± 28.5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1F8B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14.6 ± 47.3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164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0.81</w:t>
            </w:r>
          </w:p>
        </w:tc>
      </w:tr>
      <w:tr w:rsidR="007D3D72" w14:paraId="1D01865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79ED5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44F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9.1 ± 47.9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4A88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10.6 ± 33.3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21E3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8.8 ± 50.2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997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0.81</w:t>
            </w:r>
          </w:p>
        </w:tc>
      </w:tr>
      <w:tr w:rsidR="007D3D72" w14:paraId="3477D26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BFFAA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BF5D9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3.8 ± 36.1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5E8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7.6 ± 37.5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EFD1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3.1 ± 35.8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729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0.42</w:t>
            </w:r>
          </w:p>
        </w:tc>
      </w:tr>
      <w:tr w:rsidR="007D3D72" w14:paraId="0631C7F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CBCC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D34E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6.6 ± 38.9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3CCB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13.6 ± 42.1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2B01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5.1 ± 37.8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957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0.15</w:t>
            </w:r>
          </w:p>
        </w:tc>
      </w:tr>
      <w:tr w:rsidR="007D3D72" w14:paraId="0CBE2C3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1A241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hemoglobin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68B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EFF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DFB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F6B2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064541B3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39957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E8A8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0.8 ± 11.2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43FE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0.1 ± 10.2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F80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0.1 ± 11.4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C26B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0.59</w:t>
            </w:r>
          </w:p>
        </w:tc>
      </w:tr>
      <w:tr w:rsidR="007D3D72" w14:paraId="22EDB21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62AFF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509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0.3 ± 11.3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073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2.3 ± 10.9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096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0.1 ± 11.3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452E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0.15</w:t>
            </w:r>
          </w:p>
        </w:tc>
      </w:tr>
      <w:tr w:rsidR="007D3D72" w14:paraId="3D00857C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55F4B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5724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0.3 ± 11.6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B45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0.8 ± 11.8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9224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0.5 ± 11.5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F24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0.48</w:t>
            </w:r>
          </w:p>
        </w:tc>
      </w:tr>
      <w:tr w:rsidR="007D3D72" w14:paraId="465D5465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DB625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89F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6.5 ± 13.0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075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4.5 ± 12.5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98A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6.9 ± 13.1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4EE0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0.24</w:t>
            </w:r>
          </w:p>
        </w:tc>
      </w:tr>
      <w:tr w:rsidR="007D3D72" w14:paraId="6FAB00D9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8135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Percent changes in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891E9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298AC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7D03B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C47CB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</w:p>
        </w:tc>
      </w:tr>
      <w:tr w:rsidR="007D3D72" w14:paraId="3FE9E675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7753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A739C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47.0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88.7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1F3F3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32.8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65.9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87AC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highlight w:val="yellow"/>
              </w:rPr>
              <w:t xml:space="preserve">49.7 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9585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0.39</w:t>
            </w:r>
          </w:p>
        </w:tc>
      </w:tr>
      <w:tr w:rsidR="007D3D72" w14:paraId="29F847B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F9DD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04137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36.7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75.3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C214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 xml:space="preserve">20.3 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55.1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C7711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highlight w:val="yellow"/>
              </w:rPr>
              <w:t>39.8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78.4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C667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0.23</w:t>
            </w:r>
          </w:p>
        </w:tc>
      </w:tr>
      <w:tr w:rsidR="007D3D72" w14:paraId="05152FAD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51433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4A9A4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18.8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72.0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CC80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 xml:space="preserve">6.7 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45.1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E0EC3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highlight w:val="yellow"/>
              </w:rPr>
              <w:t>21.1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76.</w:t>
            </w:r>
            <w:r>
              <w:rPr>
                <w:rFonts w:ascii="Times New Roman" w:hAnsi="Times New Roman" w:cs="Times New Roman" w:hint="eastAsia"/>
                <w:kern w:val="24"/>
                <w:highlight w:val="yellow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91487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0.59</w:t>
            </w:r>
          </w:p>
        </w:tc>
      </w:tr>
      <w:tr w:rsidR="007D3D72" w14:paraId="59F5815D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AEE8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CB074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9.1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74.1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387E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0.2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35.6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61842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 xml:space="preserve">11.1 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D77AF" w14:textId="77777777" w:rsidR="007D3D72" w:rsidRPr="00CC0B56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0.83</w:t>
            </w:r>
          </w:p>
        </w:tc>
      </w:tr>
      <w:tr w:rsidR="007D3D72" w:rsidRPr="007D3D72" w14:paraId="31147C89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0B250" w14:textId="77777777" w:rsidR="007D3D72" w:rsidRP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7D3D72">
              <w:rPr>
                <w:rFonts w:ascii="Times New Roman" w:hAnsi="Times New Roman" w:cs="Times New Roman"/>
                <w:kern w:val="24"/>
                <w:lang w:val="fr-FR"/>
              </w:rPr>
              <w:t>Percent changes in T-Bil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585A0" w14:textId="77777777" w:rsidR="007D3D72" w:rsidRP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lang w:val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0772" w14:textId="77777777" w:rsidR="007D3D72" w:rsidRP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lang w:val="fr-F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E5C5B" w14:textId="77777777" w:rsidR="007D3D72" w:rsidRP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lang w:val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9F4E3" w14:textId="77777777" w:rsidR="007D3D72" w:rsidRP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lang w:val="fr-FR"/>
              </w:rPr>
            </w:pPr>
          </w:p>
        </w:tc>
      </w:tr>
      <w:tr w:rsidR="007D3D72" w14:paraId="75FB55F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A65F6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988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34.7 ± </w:t>
            </w:r>
            <w:r>
              <w:rPr>
                <w:rFonts w:ascii="Times New Roman" w:hAnsi="Times New Roman" w:cs="Times New Roman" w:hint="eastAsia"/>
                <w:kern w:val="24"/>
              </w:rPr>
              <w:t>44.0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978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47.6 ± 44.8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4AF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32.2 ± 43.5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BBF6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0.02</w:t>
            </w:r>
          </w:p>
        </w:tc>
      </w:tr>
      <w:tr w:rsidR="007D3D72" w14:paraId="74C66FE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DECBA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F6920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32.9 ± 47.7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0A40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45.2 ± 52.0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16B3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30.5 ± 46.6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C2D6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0.04</w:t>
            </w:r>
          </w:p>
        </w:tc>
      </w:tr>
      <w:tr w:rsidR="007D3D72" w14:paraId="5573D7A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E68D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CB652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19.9 ± 46.7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2E7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31.6 ± 52.0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1B044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17.6 ± 45.3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40D6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0.051</w:t>
            </w:r>
          </w:p>
        </w:tc>
      </w:tr>
      <w:tr w:rsidR="007D3D72" w14:paraId="0107A421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FF54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154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6.8 ± 43.6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2185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16.5 ± 43.9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AF7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4.8 ± 43.4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D9A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0.09</w:t>
            </w:r>
          </w:p>
        </w:tc>
      </w:tr>
      <w:tr w:rsidR="007D3D72" w14:paraId="65E82049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02BE8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Percent changes in UA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1134F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EB39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CDA5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0E25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3252703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B73F4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0C8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1.9 ± 15.1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9ED1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1.9 ± 12.8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495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1.8 ± 15.6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CD70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0.99</w:t>
            </w:r>
          </w:p>
        </w:tc>
      </w:tr>
      <w:tr w:rsidR="007D3D72" w14:paraId="0A07592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73F01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8C11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4.0 ± 22.0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2E6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2.2 ± 19.7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2208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4.3 ± 22.4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9F3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0.54</w:t>
            </w:r>
          </w:p>
        </w:tc>
      </w:tr>
      <w:tr w:rsidR="007D3D72" w14:paraId="5A0C8B2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E1EB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EC96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0.2 ± 26.3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1C79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3.2 ± 22.5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1DA4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0.4 ± 27.0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65A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0.38</w:t>
            </w:r>
          </w:p>
        </w:tc>
      </w:tr>
      <w:tr w:rsidR="007D3D72" w14:paraId="07CCE098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3CAFC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F01A1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3.3 ± 24.3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E86C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2.3 ± 18.8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915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3.5 ± 25.4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7F69D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0.75</w:t>
            </w:r>
          </w:p>
        </w:tc>
      </w:tr>
      <w:tr w:rsidR="007D3D72" w14:paraId="172D744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EEED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Percent changes in </w:t>
            </w:r>
            <w:r>
              <w:rPr>
                <w:rFonts w:ascii="Times New Roman" w:hAnsi="Times New Roman" w:cs="Times New Roman" w:hint="eastAsia"/>
                <w:kern w:val="24"/>
              </w:rPr>
              <w:t>c</w:t>
            </w:r>
            <w:r>
              <w:rPr>
                <w:rFonts w:ascii="Times New Roman" w:hAnsi="Times New Roman" w:cs="Times New Roman"/>
                <w:kern w:val="24"/>
              </w:rPr>
              <w:t>reatinine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ACD6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B1B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F27D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9DC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7D3D72" w14:paraId="70D2E26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811D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day,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0DA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1.7 ± 15.2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88A8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3.2 ± 22.8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FBC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1.4 ± 13.1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53F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0.47</w:t>
            </w:r>
          </w:p>
        </w:tc>
      </w:tr>
      <w:tr w:rsidR="007D3D72" w14:paraId="2C4A82C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61AE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3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44F85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 ± 16.9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45BC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1.4 ± 25.7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FB6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0.2 ± 14.4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DB3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0.57</w:t>
            </w:r>
          </w:p>
        </w:tc>
      </w:tr>
      <w:tr w:rsidR="007D3D72" w14:paraId="6FA4B83D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91C43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7 days,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E00B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</w:t>
            </w:r>
            <w:r>
              <w:rPr>
                <w:rFonts w:ascii="Times New Roman" w:hAnsi="Times New Roman" w:cs="Times New Roman"/>
                <w:kern w:val="24"/>
              </w:rPr>
              <w:t>1.0 ± 16.5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F6106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0.1 ± 25.8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0183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−1.2</w:t>
            </w:r>
            <w:r>
              <w:rPr>
                <w:rFonts w:ascii="Times New Roman" w:hAnsi="Times New Roman" w:cs="Times New Roman"/>
                <w:kern w:val="24"/>
              </w:rPr>
              <w:t xml:space="preserve"> ± 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8F2BA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0.62</w:t>
            </w:r>
          </w:p>
        </w:tc>
      </w:tr>
      <w:tr w:rsidR="007D3D72" w14:paraId="60C912B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CE0F1" w14:textId="77777777" w:rsidR="007D3D72" w:rsidRDefault="007D3D72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At 1 month, 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8E3CDE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7.5 ± 20.6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1D6C8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8.9 ± 29.4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99119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7.1 ± 18.1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028C7" w14:textId="77777777" w:rsidR="007D3D72" w:rsidRDefault="007D3D72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0.6</w:t>
            </w:r>
          </w:p>
        </w:tc>
      </w:tr>
    </w:tbl>
    <w:p w14:paraId="1CDFC7B5" w14:textId="77777777" w:rsidR="007D3D72" w:rsidRDefault="007D3D72" w:rsidP="007D3D72">
      <w:pPr>
        <w:spacing w:line="7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Values are mean</w:t>
      </w:r>
      <w:r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 w:hint="eastAsia"/>
          <w:sz w:val="24"/>
          <w:szCs w:val="24"/>
        </w:rPr>
        <w:t>standard deviation or n (%), unless otherwise specified.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D1A55" w14:textId="77777777" w:rsidR="007D3D72" w:rsidRDefault="007D3D72" w:rsidP="007D3D72">
      <w:pPr>
        <w:spacing w:line="7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ALP: alkaline phosphatase, ALT: alanine aminotransferase, AST: aspartate aminotransferase, </w:t>
      </w:r>
      <w:r w:rsidRPr="00CC0B56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CPK: </w:t>
      </w:r>
      <w:r w:rsidRPr="00CC0B56">
        <w:rPr>
          <w:rFonts w:ascii="Times New Roman" w:hAnsi="Times New Roman" w:cs="Times New Roman"/>
          <w:sz w:val="24"/>
          <w:szCs w:val="24"/>
          <w:highlight w:val="yellow"/>
        </w:rPr>
        <w:t>creatine phosphokinase</w:t>
      </w:r>
      <w:r w:rsidRPr="00CC0B56">
        <w:rPr>
          <w:rFonts w:ascii="Times New Roman" w:hAnsi="Times New Roman" w:cs="Times New Roman" w:hint="eastAsia"/>
          <w:sz w:val="24"/>
          <w:szCs w:val="24"/>
          <w:highlight w:val="yellow"/>
        </w:rPr>
        <w:t>,</w:t>
      </w:r>
      <w:r w:rsidRPr="00CC0B5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LDH: lactate dehydrogenase, PVL: paravalvular leakage, TAVI: transcatheter aortic valve implantation, T-Bil: total bilirubin, UA: uric acid.</w:t>
      </w:r>
    </w:p>
    <w:p w14:paraId="0E38BD93" w14:textId="77777777" w:rsidR="00A30E93" w:rsidRDefault="00A30E93"/>
    <w:sectPr w:rsidR="00A30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72"/>
    <w:rsid w:val="002027BC"/>
    <w:rsid w:val="002611E3"/>
    <w:rsid w:val="00326AD0"/>
    <w:rsid w:val="004057FD"/>
    <w:rsid w:val="004A1F2A"/>
    <w:rsid w:val="007D3D72"/>
    <w:rsid w:val="00876AE5"/>
    <w:rsid w:val="00A007EB"/>
    <w:rsid w:val="00A30E93"/>
    <w:rsid w:val="00BB4977"/>
    <w:rsid w:val="00C1617B"/>
    <w:rsid w:val="00D313EB"/>
    <w:rsid w:val="00DA01A7"/>
    <w:rsid w:val="00F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7455F"/>
  <w15:chartTrackingRefBased/>
  <w15:docId w15:val="{6D7D7639-27B3-4A04-B8DD-3A10ED3E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iPriority="9" w:unhideWhenUsed="1" w:qFormat="1"/>
    <w:lsdException w:name="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3D72"/>
    <w:pPr>
      <w:widowControl w:val="0"/>
      <w:spacing w:line="240" w:lineRule="auto"/>
      <w:jc w:val="both"/>
    </w:pPr>
    <w:rPr>
      <w:sz w:val="21"/>
      <w:szCs w:val="22"/>
      <w:lang w:eastAsia="ja-JP"/>
      <w14:ligatures w14:val="none"/>
    </w:rPr>
  </w:style>
  <w:style w:type="paragraph" w:styleId="1">
    <w:name w:val="heading 1"/>
    <w:basedOn w:val="a"/>
    <w:next w:val="a0"/>
    <w:link w:val="10"/>
    <w:uiPriority w:val="9"/>
    <w:qFormat/>
    <w:rsid w:val="00D313EB"/>
    <w:pPr>
      <w:keepNext/>
      <w:keepLines/>
      <w:widowControl/>
      <w:spacing w:before="480" w:line="240" w:lineRule="atLeast"/>
      <w:jc w:val="left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eastAsia="zh-CN"/>
      <w14:ligatures w14:val="standardContextual"/>
    </w:rPr>
  </w:style>
  <w:style w:type="paragraph" w:styleId="2">
    <w:name w:val="heading 2"/>
    <w:basedOn w:val="a"/>
    <w:next w:val="a0"/>
    <w:link w:val="2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zh-CN"/>
      <w14:ligatures w14:val="standardContextual"/>
    </w:rPr>
  </w:style>
  <w:style w:type="paragraph" w:styleId="3">
    <w:name w:val="heading 3"/>
    <w:basedOn w:val="a"/>
    <w:next w:val="a0"/>
    <w:link w:val="3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zh-CN"/>
      <w14:ligatures w14:val="standardContextual"/>
    </w:rPr>
  </w:style>
  <w:style w:type="paragraph" w:styleId="4">
    <w:name w:val="heading 4"/>
    <w:basedOn w:val="a"/>
    <w:next w:val="a0"/>
    <w:link w:val="4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3"/>
    </w:pPr>
    <w:rPr>
      <w:rFonts w:asciiTheme="majorHAnsi" w:eastAsiaTheme="majorEastAsia" w:hAnsiTheme="majorHAnsi" w:cstheme="majorBidi"/>
      <w:bCs/>
      <w:i/>
      <w:color w:val="4472C4" w:themeColor="accent1"/>
      <w:sz w:val="20"/>
      <w:szCs w:val="20"/>
      <w:lang w:eastAsia="zh-CN"/>
      <w14:ligatures w14:val="standardContextual"/>
    </w:rPr>
  </w:style>
  <w:style w:type="paragraph" w:styleId="5">
    <w:name w:val="heading 5"/>
    <w:basedOn w:val="a"/>
    <w:next w:val="a0"/>
    <w:link w:val="5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4"/>
    </w:pPr>
    <w:rPr>
      <w:rFonts w:asciiTheme="majorHAnsi" w:eastAsiaTheme="majorEastAsia" w:hAnsiTheme="majorHAnsi" w:cstheme="majorBidi"/>
      <w:iCs/>
      <w:color w:val="4472C4" w:themeColor="accent1"/>
      <w:sz w:val="20"/>
      <w:szCs w:val="20"/>
      <w:lang w:eastAsia="zh-CN"/>
      <w14:ligatures w14:val="standardContextual"/>
    </w:rPr>
  </w:style>
  <w:style w:type="paragraph" w:styleId="6">
    <w:name w:val="heading 6"/>
    <w:basedOn w:val="a"/>
    <w:next w:val="a0"/>
    <w:link w:val="6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5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7">
    <w:name w:val="heading 7"/>
    <w:basedOn w:val="a"/>
    <w:next w:val="a0"/>
    <w:link w:val="7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6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8">
    <w:name w:val="heading 8"/>
    <w:basedOn w:val="a"/>
    <w:next w:val="a0"/>
    <w:link w:val="8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9">
    <w:name w:val="heading 9"/>
    <w:basedOn w:val="a"/>
    <w:next w:val="a0"/>
    <w:link w:val="9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8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irstParagraph">
    <w:name w:val="First Paragraph"/>
    <w:basedOn w:val="a0"/>
    <w:next w:val="a0"/>
    <w:qFormat/>
    <w:rsid w:val="00D313EB"/>
  </w:style>
  <w:style w:type="paragraph" w:styleId="a0">
    <w:name w:val="Body Text"/>
    <w:basedOn w:val="a"/>
    <w:link w:val="a4"/>
    <w:qFormat/>
    <w:rsid w:val="00D313EB"/>
    <w:pPr>
      <w:widowControl/>
      <w:spacing w:before="180" w:after="180"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4">
    <w:name w:val="正文文本 字符"/>
    <w:basedOn w:val="a1"/>
    <w:link w:val="a0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Compact">
    <w:name w:val="Compact"/>
    <w:basedOn w:val="a0"/>
    <w:qFormat/>
    <w:rsid w:val="00D313EB"/>
    <w:pPr>
      <w:spacing w:before="36" w:after="36"/>
    </w:pPr>
  </w:style>
  <w:style w:type="paragraph" w:customStyle="1" w:styleId="Author">
    <w:name w:val="Author"/>
    <w:next w:val="a0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Abstract">
    <w:name w:val="Abstract"/>
    <w:basedOn w:val="a"/>
    <w:next w:val="a0"/>
    <w:qFormat/>
    <w:rsid w:val="00D313EB"/>
    <w:pPr>
      <w:keepNext/>
      <w:keepLines/>
      <w:widowControl/>
      <w:spacing w:before="300" w:after="300"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Bibliography1">
    <w:name w:val="Bibliography1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table" w:customStyle="1" w:styleId="Table">
    <w:name w:val="Table"/>
    <w:semiHidden/>
    <w:unhideWhenUsed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qFormat/>
    <w:rsid w:val="00D313EB"/>
    <w:pPr>
      <w:keepNext/>
      <w:keepLines/>
      <w:widowControl/>
      <w:spacing w:line="240" w:lineRule="atLeast"/>
      <w:jc w:val="left"/>
    </w:pPr>
    <w:rPr>
      <w:b/>
      <w:sz w:val="20"/>
      <w:szCs w:val="20"/>
      <w:lang w:eastAsia="zh-CN"/>
      <w14:ligatures w14:val="standardContextual"/>
    </w:rPr>
  </w:style>
  <w:style w:type="paragraph" w:customStyle="1" w:styleId="Definition">
    <w:name w:val="Definition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TableCaption">
    <w:name w:val="Table Caption"/>
    <w:basedOn w:val="a5"/>
    <w:qFormat/>
    <w:rsid w:val="00D313EB"/>
    <w:pPr>
      <w:keepNext/>
    </w:pPr>
  </w:style>
  <w:style w:type="paragraph" w:styleId="a5">
    <w:name w:val="caption"/>
    <w:basedOn w:val="a"/>
    <w:link w:val="a6"/>
    <w:qFormat/>
    <w:rsid w:val="00D313EB"/>
    <w:pPr>
      <w:widowControl/>
      <w:spacing w:after="120" w:line="240" w:lineRule="atLeast"/>
      <w:jc w:val="left"/>
    </w:pPr>
    <w:rPr>
      <w:i/>
      <w:sz w:val="20"/>
      <w:szCs w:val="20"/>
      <w:lang w:eastAsia="zh-CN"/>
      <w14:ligatures w14:val="standardContextual"/>
    </w:rPr>
  </w:style>
  <w:style w:type="paragraph" w:customStyle="1" w:styleId="ImageCaption">
    <w:name w:val="Image Caption"/>
    <w:basedOn w:val="a5"/>
    <w:qFormat/>
    <w:rsid w:val="00D313EB"/>
  </w:style>
  <w:style w:type="paragraph" w:customStyle="1" w:styleId="Figure">
    <w:name w:val="Figure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CaptionedFigure">
    <w:name w:val="Captioned Figure"/>
    <w:basedOn w:val="Figure"/>
    <w:qFormat/>
    <w:rsid w:val="00D313EB"/>
    <w:pPr>
      <w:keepNext/>
    </w:pPr>
  </w:style>
  <w:style w:type="paragraph" w:customStyle="1" w:styleId="SourceCode">
    <w:name w:val="Source Code"/>
    <w:basedOn w:val="a"/>
    <w:link w:val="VerbatimChar"/>
    <w:qFormat/>
    <w:rsid w:val="00D313EB"/>
    <w:pPr>
      <w:widowControl/>
      <w:wordWrap w:val="0"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VerbatimChar">
    <w:name w:val="Verbatim Char"/>
    <w:basedOn w:val="a6"/>
    <w:link w:val="SourceCode"/>
    <w:rsid w:val="00D313EB"/>
    <w:rPr>
      <w:rFonts w:eastAsiaTheme="minorHAnsi"/>
      <w:i w:val="0"/>
      <w:kern w:val="0"/>
      <w:sz w:val="24"/>
      <w:szCs w:val="24"/>
      <w:lang w:eastAsia="en-US"/>
      <w14:ligatures w14:val="none"/>
    </w:rPr>
  </w:style>
  <w:style w:type="paragraph" w:customStyle="1" w:styleId="TOCHeading1">
    <w:name w:val="TOC Heading1"/>
    <w:basedOn w:val="1"/>
    <w:next w:val="a0"/>
    <w:uiPriority w:val="39"/>
    <w:unhideWhenUsed/>
    <w:qFormat/>
    <w:rsid w:val="00D313EB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character" w:customStyle="1" w:styleId="10">
    <w:name w:val="标题 1 字符"/>
    <w:basedOn w:val="a1"/>
    <w:link w:val="1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32"/>
      <w:szCs w:val="32"/>
      <w:lang w:eastAsia="en-US"/>
      <w14:ligatures w14:val="none"/>
    </w:rPr>
  </w:style>
  <w:style w:type="character" w:customStyle="1" w:styleId="KeywordTok">
    <w:name w:val="KeywordTok"/>
    <w:basedOn w:val="VerbatimChar"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DataTypeTok">
    <w:name w:val="DataTypeTok"/>
    <w:basedOn w:val="VerbatimChar"/>
    <w:rsid w:val="00D313EB"/>
    <w:rPr>
      <w:rFonts w:ascii="Consolas" w:eastAsiaTheme="minorHAnsi" w:hAnsi="Consolas"/>
      <w:i w:val="0"/>
      <w:color w:val="902000"/>
      <w:kern w:val="0"/>
      <w:sz w:val="22"/>
      <w:szCs w:val="24"/>
      <w:lang w:eastAsia="en-US"/>
      <w14:ligatures w14:val="none"/>
    </w:rPr>
  </w:style>
  <w:style w:type="character" w:customStyle="1" w:styleId="DecValTok">
    <w:name w:val="DecVal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BaseNTok">
    <w:name w:val="BaseNTok"/>
    <w:basedOn w:val="VerbatimChar"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FloatTok">
    <w:name w:val="Float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ConstantTok">
    <w:name w:val="ConstantTok"/>
    <w:basedOn w:val="VerbatimChar"/>
    <w:rsid w:val="00D313EB"/>
    <w:rPr>
      <w:rFonts w:ascii="Consolas" w:eastAsiaTheme="minorHAnsi" w:hAnsi="Consolas"/>
      <w:i w:val="0"/>
      <w:color w:val="880000"/>
      <w:kern w:val="0"/>
      <w:sz w:val="22"/>
      <w:szCs w:val="24"/>
      <w:lang w:eastAsia="en-US"/>
      <w14:ligatures w14:val="none"/>
    </w:rPr>
  </w:style>
  <w:style w:type="character" w:customStyle="1" w:styleId="CharTok">
    <w:name w:val="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CharTok">
    <w:name w:val="Special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tringTok">
    <w:name w:val="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VerbatimStringTok">
    <w:name w:val="Verbatim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StringTok">
    <w:name w:val="SpecialStringTok"/>
    <w:basedOn w:val="VerbatimChar"/>
    <w:rsid w:val="00D313EB"/>
    <w:rPr>
      <w:rFonts w:ascii="Consolas" w:eastAsiaTheme="minorHAnsi" w:hAnsi="Consolas"/>
      <w:i w:val="0"/>
      <w:color w:val="BB6688"/>
      <w:kern w:val="0"/>
      <w:sz w:val="22"/>
      <w:szCs w:val="24"/>
      <w:lang w:eastAsia="en-US"/>
      <w14:ligatures w14:val="none"/>
    </w:rPr>
  </w:style>
  <w:style w:type="character" w:customStyle="1" w:styleId="ImportTok">
    <w:name w:val="Import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CommentTok">
    <w:name w:val="CommentTok"/>
    <w:basedOn w:val="VerbatimChar"/>
    <w:qFormat/>
    <w:rsid w:val="00D313EB"/>
    <w:rPr>
      <w:rFonts w:ascii="Consolas" w:eastAsiaTheme="minorHAnsi" w:hAnsi="Consolas"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DocumentationTok">
    <w:name w:val="DocumentationTok"/>
    <w:basedOn w:val="VerbatimChar"/>
    <w:qFormat/>
    <w:rsid w:val="00D313EB"/>
    <w:rPr>
      <w:rFonts w:ascii="Consolas" w:eastAsiaTheme="minorHAnsi" w:hAnsi="Consolas"/>
      <w:i/>
      <w:color w:val="BA2121"/>
      <w:kern w:val="0"/>
      <w:sz w:val="22"/>
      <w:szCs w:val="24"/>
      <w:lang w:eastAsia="en-US"/>
      <w14:ligatures w14:val="none"/>
    </w:rPr>
  </w:style>
  <w:style w:type="character" w:customStyle="1" w:styleId="AnnotationTok">
    <w:name w:val="Annot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CommentVarTok">
    <w:name w:val="CommentVar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OtherTok">
    <w:name w:val="OtherTok"/>
    <w:basedOn w:val="VerbatimChar"/>
    <w:qFormat/>
    <w:rsid w:val="00D313EB"/>
    <w:rPr>
      <w:rFonts w:ascii="Consolas" w:eastAsiaTheme="minorHAnsi" w:hAnsi="Consolas"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FunctionTok">
    <w:name w:val="FunctionTok"/>
    <w:basedOn w:val="VerbatimChar"/>
    <w:qFormat/>
    <w:rsid w:val="00D313EB"/>
    <w:rPr>
      <w:rFonts w:ascii="Consolas" w:eastAsiaTheme="minorHAnsi" w:hAnsi="Consolas"/>
      <w:i w:val="0"/>
      <w:color w:val="06287E"/>
      <w:kern w:val="0"/>
      <w:sz w:val="22"/>
      <w:szCs w:val="24"/>
      <w:lang w:eastAsia="en-US"/>
      <w14:ligatures w14:val="none"/>
    </w:rPr>
  </w:style>
  <w:style w:type="character" w:customStyle="1" w:styleId="VariableTok">
    <w:name w:val="VariableTok"/>
    <w:basedOn w:val="VerbatimChar"/>
    <w:qFormat/>
    <w:rsid w:val="00D313EB"/>
    <w:rPr>
      <w:rFonts w:ascii="Consolas" w:eastAsiaTheme="minorHAnsi" w:hAnsi="Consolas"/>
      <w:i w:val="0"/>
      <w:color w:val="19177C"/>
      <w:kern w:val="0"/>
      <w:sz w:val="22"/>
      <w:szCs w:val="24"/>
      <w:lang w:eastAsia="en-US"/>
      <w14:ligatures w14:val="none"/>
    </w:rPr>
  </w:style>
  <w:style w:type="character" w:customStyle="1" w:styleId="ControlFlowTok">
    <w:name w:val="ControlFlowTok"/>
    <w:basedOn w:val="VerbatimChar"/>
    <w:qFormat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OperatorTok">
    <w:name w:val="OperatorTok"/>
    <w:basedOn w:val="VerbatimChar"/>
    <w:qFormat/>
    <w:rsid w:val="00D313EB"/>
    <w:rPr>
      <w:rFonts w:ascii="Consolas" w:eastAsiaTheme="minorHAnsi" w:hAnsi="Consolas"/>
      <w:i w:val="0"/>
      <w:color w:val="666666"/>
      <w:kern w:val="0"/>
      <w:sz w:val="22"/>
      <w:szCs w:val="24"/>
      <w:lang w:eastAsia="en-US"/>
      <w14:ligatures w14:val="none"/>
    </w:rPr>
  </w:style>
  <w:style w:type="character" w:customStyle="1" w:styleId="BuiltInTok">
    <w:name w:val="BuiltI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ExtensionTok">
    <w:name w:val="Extensio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PreprocessorTok">
    <w:name w:val="PreprocessorTok"/>
    <w:basedOn w:val="VerbatimChar"/>
    <w:rsid w:val="00D313EB"/>
    <w:rPr>
      <w:rFonts w:ascii="Consolas" w:eastAsiaTheme="minorHAnsi" w:hAnsi="Consolas"/>
      <w:i w:val="0"/>
      <w:color w:val="BC7A00"/>
      <w:kern w:val="0"/>
      <w:sz w:val="22"/>
      <w:szCs w:val="24"/>
      <w:lang w:eastAsia="en-US"/>
      <w14:ligatures w14:val="none"/>
    </w:rPr>
  </w:style>
  <w:style w:type="character" w:customStyle="1" w:styleId="AttributeTok">
    <w:name w:val="AttributeTok"/>
    <w:basedOn w:val="VerbatimChar"/>
    <w:rsid w:val="00D313EB"/>
    <w:rPr>
      <w:rFonts w:ascii="Consolas" w:eastAsiaTheme="minorHAnsi" w:hAnsi="Consolas"/>
      <w:i w:val="0"/>
      <w:color w:val="7D9029"/>
      <w:kern w:val="0"/>
      <w:sz w:val="22"/>
      <w:szCs w:val="24"/>
      <w:lang w:eastAsia="en-US"/>
      <w14:ligatures w14:val="none"/>
    </w:rPr>
  </w:style>
  <w:style w:type="character" w:customStyle="1" w:styleId="RegionMarkerTok">
    <w:name w:val="RegionMarker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InformationTok">
    <w:name w:val="Inform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WarningTok">
    <w:name w:val="Warning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AlertTok">
    <w:name w:val="Alert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ErrorTok">
    <w:name w:val="Error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NormalTok">
    <w:name w:val="Normal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font-600">
    <w:name w:val="font-[600]"/>
    <w:basedOn w:val="a1"/>
    <w:rsid w:val="00D313EB"/>
  </w:style>
  <w:style w:type="character" w:customStyle="1" w:styleId="20">
    <w:name w:val="标题 2 字符"/>
    <w:basedOn w:val="a1"/>
    <w:link w:val="2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8"/>
      <w:szCs w:val="28"/>
      <w:lang w:eastAsia="en-US"/>
      <w14:ligatures w14:val="none"/>
    </w:rPr>
  </w:style>
  <w:style w:type="character" w:customStyle="1" w:styleId="30">
    <w:name w:val="标题 3 字符"/>
    <w:basedOn w:val="a1"/>
    <w:link w:val="3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40">
    <w:name w:val="标题 4 字符"/>
    <w:basedOn w:val="a1"/>
    <w:link w:val="4"/>
    <w:uiPriority w:val="9"/>
    <w:rsid w:val="00D313EB"/>
    <w:rPr>
      <w:rFonts w:asciiTheme="majorHAnsi" w:eastAsiaTheme="majorEastAsia" w:hAnsiTheme="majorHAnsi" w:cstheme="majorBidi"/>
      <w:bCs/>
      <w:i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50">
    <w:name w:val="标题 5 字符"/>
    <w:basedOn w:val="a1"/>
    <w:link w:val="5"/>
    <w:uiPriority w:val="9"/>
    <w:rsid w:val="00D313EB"/>
    <w:rPr>
      <w:rFonts w:asciiTheme="majorHAnsi" w:eastAsiaTheme="majorEastAsia" w:hAnsiTheme="majorHAnsi" w:cstheme="majorBidi"/>
      <w:i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60">
    <w:name w:val="标题 6 字符"/>
    <w:basedOn w:val="a1"/>
    <w:link w:val="6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70">
    <w:name w:val="标题 7 字符"/>
    <w:basedOn w:val="a1"/>
    <w:link w:val="7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80">
    <w:name w:val="标题 8 字符"/>
    <w:basedOn w:val="a1"/>
    <w:link w:val="8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90">
    <w:name w:val="标题 9 字符"/>
    <w:basedOn w:val="a1"/>
    <w:link w:val="9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paragraph" w:styleId="a7">
    <w:name w:val="footnote text"/>
    <w:basedOn w:val="a"/>
    <w:link w:val="a8"/>
    <w:uiPriority w:val="9"/>
    <w:unhideWhenUsed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8">
    <w:name w:val="脚注文本 字符"/>
    <w:basedOn w:val="a1"/>
    <w:link w:val="a7"/>
    <w:uiPriority w:val="9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9">
    <w:name w:val="annotation text"/>
    <w:basedOn w:val="a"/>
    <w:link w:val="aa"/>
    <w:unhideWhenUsed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a">
    <w:name w:val="批注文字 字符"/>
    <w:basedOn w:val="a1"/>
    <w:link w:val="a9"/>
    <w:rsid w:val="00D313EB"/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a6">
    <w:name w:val="题注 字符"/>
    <w:basedOn w:val="a1"/>
    <w:link w:val="a5"/>
    <w:qFormat/>
    <w:rsid w:val="00D313EB"/>
    <w:rPr>
      <w:rFonts w:eastAsiaTheme="minorHAnsi"/>
      <w:i/>
      <w:kern w:val="0"/>
      <w:sz w:val="24"/>
      <w:szCs w:val="24"/>
      <w:lang w:eastAsia="en-US"/>
      <w14:ligatures w14:val="none"/>
    </w:rPr>
  </w:style>
  <w:style w:type="character" w:styleId="ab">
    <w:name w:val="footnote reference"/>
    <w:basedOn w:val="a6"/>
    <w:rsid w:val="00D313EB"/>
    <w:rPr>
      <w:rFonts w:eastAsiaTheme="minorHAnsi"/>
      <w:i w:val="0"/>
      <w:kern w:val="0"/>
      <w:sz w:val="24"/>
      <w:szCs w:val="24"/>
      <w:vertAlign w:val="superscript"/>
      <w:lang w:eastAsia="en-US"/>
      <w14:ligatures w14:val="none"/>
    </w:rPr>
  </w:style>
  <w:style w:type="character" w:styleId="ac">
    <w:name w:val="annotation reference"/>
    <w:basedOn w:val="a1"/>
    <w:semiHidden/>
    <w:unhideWhenUsed/>
    <w:rsid w:val="00D313EB"/>
    <w:rPr>
      <w:sz w:val="16"/>
      <w:szCs w:val="16"/>
    </w:rPr>
  </w:style>
  <w:style w:type="character" w:styleId="ad">
    <w:name w:val="line number"/>
    <w:basedOn w:val="a1"/>
    <w:semiHidden/>
    <w:unhideWhenUsed/>
    <w:rsid w:val="00D313EB"/>
  </w:style>
  <w:style w:type="paragraph" w:styleId="ae">
    <w:name w:val="Title"/>
    <w:basedOn w:val="a"/>
    <w:next w:val="a0"/>
    <w:link w:val="af"/>
    <w:qFormat/>
    <w:rsid w:val="00D313EB"/>
    <w:pPr>
      <w:keepNext/>
      <w:keepLines/>
      <w:widowControl/>
      <w:spacing w:before="480" w:after="240" w:line="240" w:lineRule="atLeast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eastAsia="zh-CN"/>
      <w14:ligatures w14:val="standardContextual"/>
    </w:rPr>
  </w:style>
  <w:style w:type="character" w:customStyle="1" w:styleId="af">
    <w:name w:val="标题 字符"/>
    <w:basedOn w:val="a1"/>
    <w:link w:val="ae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  <w14:ligatures w14:val="none"/>
    </w:rPr>
  </w:style>
  <w:style w:type="paragraph" w:styleId="af0">
    <w:name w:val="Subtitle"/>
    <w:basedOn w:val="ae"/>
    <w:next w:val="a0"/>
    <w:link w:val="af1"/>
    <w:qFormat/>
    <w:rsid w:val="00D313EB"/>
    <w:pPr>
      <w:spacing w:before="240"/>
    </w:pPr>
    <w:rPr>
      <w:sz w:val="30"/>
      <w:szCs w:val="30"/>
    </w:rPr>
  </w:style>
  <w:style w:type="character" w:customStyle="1" w:styleId="af1">
    <w:name w:val="副标题 字符"/>
    <w:basedOn w:val="a1"/>
    <w:link w:val="af0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0"/>
      <w:szCs w:val="30"/>
      <w:lang w:eastAsia="en-US"/>
      <w14:ligatures w14:val="none"/>
    </w:rPr>
  </w:style>
  <w:style w:type="paragraph" w:styleId="af2">
    <w:name w:val="Date"/>
    <w:next w:val="a0"/>
    <w:link w:val="af3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character" w:customStyle="1" w:styleId="af3">
    <w:name w:val="日期 字符"/>
    <w:basedOn w:val="a1"/>
    <w:link w:val="af2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f4">
    <w:name w:val="Block Text"/>
    <w:basedOn w:val="a0"/>
    <w:next w:val="a0"/>
    <w:uiPriority w:val="9"/>
    <w:unhideWhenUsed/>
    <w:qFormat/>
    <w:rsid w:val="00D313EB"/>
    <w:pPr>
      <w:spacing w:before="100" w:after="100"/>
      <w:ind w:left="480" w:right="480"/>
    </w:pPr>
  </w:style>
  <w:style w:type="character" w:styleId="af5">
    <w:name w:val="Hyperlink"/>
    <w:basedOn w:val="a6"/>
    <w:rsid w:val="00D313EB"/>
    <w:rPr>
      <w:rFonts w:eastAsiaTheme="minorHAnsi"/>
      <w:i w:val="0"/>
      <w:color w:val="4472C4" w:themeColor="accent1"/>
      <w:kern w:val="0"/>
      <w:sz w:val="24"/>
      <w:szCs w:val="24"/>
      <w:lang w:eastAsia="en-US"/>
      <w14:ligatures w14:val="none"/>
    </w:rPr>
  </w:style>
  <w:style w:type="character" w:styleId="af6">
    <w:name w:val="Strong"/>
    <w:basedOn w:val="a1"/>
    <w:uiPriority w:val="22"/>
    <w:qFormat/>
    <w:rsid w:val="00D313EB"/>
    <w:rPr>
      <w:b/>
      <w:bCs/>
    </w:rPr>
  </w:style>
  <w:style w:type="paragraph" w:styleId="af7">
    <w:name w:val="annotation subject"/>
    <w:basedOn w:val="a9"/>
    <w:next w:val="a9"/>
    <w:link w:val="af8"/>
    <w:semiHidden/>
    <w:unhideWhenUsed/>
    <w:rsid w:val="00D313EB"/>
    <w:rPr>
      <w:b/>
      <w:bCs/>
    </w:rPr>
  </w:style>
  <w:style w:type="character" w:customStyle="1" w:styleId="af8">
    <w:name w:val="批注主题 字符"/>
    <w:basedOn w:val="aa"/>
    <w:link w:val="af7"/>
    <w:semiHidden/>
    <w:rsid w:val="00D313EB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table" w:styleId="af9">
    <w:name w:val="Table Grid"/>
    <w:basedOn w:val="a2"/>
    <w:uiPriority w:val="39"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Quote"/>
    <w:basedOn w:val="a"/>
    <w:next w:val="a"/>
    <w:link w:val="afb"/>
    <w:uiPriority w:val="99"/>
    <w:semiHidden/>
    <w:unhideWhenUsed/>
    <w:rsid w:val="007D3D72"/>
    <w:pPr>
      <w:widowControl/>
      <w:spacing w:before="160" w:after="160" w:line="240" w:lineRule="atLeast"/>
      <w:jc w:val="center"/>
    </w:pPr>
    <w:rPr>
      <w:i/>
      <w:iCs/>
      <w:color w:val="404040" w:themeColor="text1" w:themeTint="BF"/>
      <w:sz w:val="20"/>
      <w:szCs w:val="20"/>
      <w:lang w:eastAsia="zh-CN"/>
      <w14:ligatures w14:val="standardContextual"/>
    </w:rPr>
  </w:style>
  <w:style w:type="character" w:customStyle="1" w:styleId="afb">
    <w:name w:val="引用 字符"/>
    <w:basedOn w:val="a1"/>
    <w:link w:val="afa"/>
    <w:uiPriority w:val="99"/>
    <w:semiHidden/>
    <w:rsid w:val="007D3D72"/>
    <w:rPr>
      <w:i/>
      <w:iCs/>
      <w:color w:val="404040" w:themeColor="text1" w:themeTint="BF"/>
    </w:rPr>
  </w:style>
  <w:style w:type="paragraph" w:styleId="afc">
    <w:name w:val="List Paragraph"/>
    <w:basedOn w:val="a"/>
    <w:uiPriority w:val="99"/>
    <w:semiHidden/>
    <w:unhideWhenUsed/>
    <w:rsid w:val="007D3D72"/>
    <w:pPr>
      <w:widowControl/>
      <w:spacing w:line="240" w:lineRule="atLeast"/>
      <w:ind w:left="720"/>
      <w:contextualSpacing/>
      <w:jc w:val="left"/>
    </w:pPr>
    <w:rPr>
      <w:sz w:val="20"/>
      <w:szCs w:val="20"/>
      <w:lang w:eastAsia="zh-CN"/>
      <w14:ligatures w14:val="standardContextual"/>
    </w:rPr>
  </w:style>
  <w:style w:type="character" w:styleId="afd">
    <w:name w:val="Intense Emphasis"/>
    <w:basedOn w:val="a1"/>
    <w:uiPriority w:val="21"/>
    <w:qFormat/>
    <w:rsid w:val="007D3D72"/>
    <w:rPr>
      <w:i/>
      <w:iCs/>
      <w:color w:val="2F5496" w:themeColor="accent1" w:themeShade="BF"/>
    </w:rPr>
  </w:style>
  <w:style w:type="paragraph" w:styleId="afe">
    <w:name w:val="Intense Quote"/>
    <w:basedOn w:val="a"/>
    <w:next w:val="a"/>
    <w:link w:val="aff"/>
    <w:uiPriority w:val="99"/>
    <w:semiHidden/>
    <w:unhideWhenUsed/>
    <w:rsid w:val="007D3D7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tLeast"/>
      <w:ind w:left="864" w:right="864"/>
      <w:jc w:val="center"/>
    </w:pPr>
    <w:rPr>
      <w:i/>
      <w:iCs/>
      <w:color w:val="2F5496" w:themeColor="accent1" w:themeShade="BF"/>
      <w:sz w:val="20"/>
      <w:szCs w:val="20"/>
      <w:lang w:eastAsia="zh-CN"/>
      <w14:ligatures w14:val="standardContextual"/>
    </w:rPr>
  </w:style>
  <w:style w:type="character" w:customStyle="1" w:styleId="aff">
    <w:name w:val="明显引用 字符"/>
    <w:basedOn w:val="a1"/>
    <w:link w:val="afe"/>
    <w:uiPriority w:val="99"/>
    <w:semiHidden/>
    <w:rsid w:val="007D3D72"/>
    <w:rPr>
      <w:i/>
      <w:iCs/>
      <w:color w:val="2F5496" w:themeColor="accent1" w:themeShade="BF"/>
    </w:rPr>
  </w:style>
  <w:style w:type="character" w:styleId="aff0">
    <w:name w:val="Intense Reference"/>
    <w:basedOn w:val="a1"/>
    <w:uiPriority w:val="32"/>
    <w:qFormat/>
    <w:rsid w:val="007D3D72"/>
    <w:rPr>
      <w:b/>
      <w:bCs/>
      <w:smallCaps/>
      <w:color w:val="2F5496" w:themeColor="accent1" w:themeShade="BF"/>
      <w:spacing w:val="5"/>
    </w:rPr>
  </w:style>
  <w:style w:type="paragraph" w:styleId="aff1">
    <w:name w:val="Normal (Web)"/>
    <w:basedOn w:val="a"/>
    <w:uiPriority w:val="99"/>
    <w:unhideWhenUsed/>
    <w:qFormat/>
    <w:rsid w:val="007D3D72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B.</dc:creator>
  <cp:keywords/>
  <dc:description/>
  <cp:lastModifiedBy>May R</cp:lastModifiedBy>
  <cp:revision>3</cp:revision>
  <dcterms:created xsi:type="dcterms:W3CDTF">2026-09-30T16:36:00Z</dcterms:created>
  <dcterms:modified xsi:type="dcterms:W3CDTF">2026-10-05T13:54:00Z</dcterms:modified>
</cp:coreProperties>
</file>